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14" w:type="dxa"/>
        <w:tblInd w:w="-5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"/>
        <w:gridCol w:w="1995"/>
        <w:gridCol w:w="6065"/>
        <w:gridCol w:w="1134"/>
      </w:tblGrid>
      <w:tr w:rsidR="00CD4076" w:rsidRPr="007221A8" w14:paraId="48E741FE" w14:textId="77777777" w:rsidTr="00BF52D9">
        <w:trPr>
          <w:trHeight w:val="743"/>
        </w:trPr>
        <w:tc>
          <w:tcPr>
            <w:tcW w:w="9214" w:type="dxa"/>
            <w:gridSpan w:val="4"/>
            <w:shd w:val="clear" w:color="auto" w:fill="auto"/>
            <w:vAlign w:val="bottom"/>
          </w:tcPr>
          <w:p w14:paraId="6D64A3A7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14:paraId="019943B2" w14:textId="77777777" w:rsidTr="00BF52D9">
        <w:trPr>
          <w:trHeight w:val="5190"/>
        </w:trPr>
        <w:tc>
          <w:tcPr>
            <w:tcW w:w="9214" w:type="dxa"/>
            <w:gridSpan w:val="4"/>
            <w:shd w:val="clear" w:color="auto" w:fill="auto"/>
            <w:vAlign w:val="bottom"/>
          </w:tcPr>
          <w:p w14:paraId="6ADB7EB8" w14:textId="77777777" w:rsidR="00CD4076" w:rsidRPr="007221A8" w:rsidRDefault="00CD4076" w:rsidP="00F740DC">
            <w:pPr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noProof/>
                <w:sz w:val="21"/>
              </w:rPr>
              <w:drawing>
                <wp:inline distT="0" distB="0" distL="0" distR="0" wp14:anchorId="381C9F5D" wp14:editId="3D1A8821">
                  <wp:extent cx="5278179" cy="2623835"/>
                  <wp:effectExtent l="19050" t="0" r="0" b="0"/>
                  <wp:docPr id="6" name="图片 1" descr="方圆ok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 descr="方圆ok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8179" cy="262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4076" w:rsidRPr="007221A8" w14:paraId="101D5DD3" w14:textId="77777777" w:rsidTr="00BF52D9">
        <w:trPr>
          <w:trHeight w:val="2235"/>
        </w:trPr>
        <w:tc>
          <w:tcPr>
            <w:tcW w:w="20" w:type="dxa"/>
            <w:vMerge w:val="restart"/>
            <w:shd w:val="clear" w:color="auto" w:fill="auto"/>
            <w:vAlign w:val="bottom"/>
          </w:tcPr>
          <w:p w14:paraId="6FC6B809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center"/>
          </w:tcPr>
          <w:p w14:paraId="358F3033" w14:textId="77777777" w:rsidR="00CD4076" w:rsidRPr="007221A8" w:rsidRDefault="00F11D37" w:rsidP="00373FDF">
            <w:pPr>
              <w:pStyle w:val="Cover2"/>
              <w:jc w:val="center"/>
              <w:rPr>
                <w:rFonts w:asciiTheme="minorEastAsia" w:eastAsiaTheme="minorEastAsia" w:hAnsiTheme="minorEastAsia" w:cs="Times New Roman"/>
                <w:b/>
                <w:bCs/>
                <w:sz w:val="21"/>
                <w:szCs w:val="21"/>
                <w:lang w:eastAsia="zh-CN"/>
              </w:rPr>
            </w:pPr>
            <w:r w:rsidRPr="00DE6D22">
              <w:rPr>
                <w:rFonts w:ascii="Times New Roman" w:eastAsiaTheme="minorEastAsia" w:hAnsi="Times New Roman" w:cs="Times New Roman" w:hint="eastAsia"/>
                <w:b/>
                <w:bCs/>
                <w:sz w:val="36"/>
                <w:szCs w:val="36"/>
                <w:highlight w:val="yellow"/>
                <w:lang w:eastAsia="zh-CN"/>
              </w:rPr>
              <w:t>方格尔</w:t>
            </w:r>
            <w:r w:rsidR="007734C5" w:rsidRPr="00DE6D22">
              <w:rPr>
                <w:rFonts w:ascii="Times New Roman" w:eastAsiaTheme="minorEastAsia" w:hAnsi="Times New Roman" w:cs="Times New Roman" w:hint="eastAsia"/>
                <w:b/>
                <w:bCs/>
                <w:sz w:val="36"/>
                <w:szCs w:val="36"/>
                <w:highlight w:val="yellow"/>
                <w:lang w:eastAsia="zh-CN"/>
              </w:rPr>
              <w:t>科技</w:t>
            </w:r>
            <w:r w:rsidR="009E55B7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&amp;</w:t>
            </w:r>
            <w:r w:rsidR="00352738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华为合作认证项目测试报告</w:t>
            </w:r>
          </w:p>
        </w:tc>
        <w:tc>
          <w:tcPr>
            <w:tcW w:w="1134" w:type="dxa"/>
            <w:vMerge w:val="restart"/>
            <w:vAlign w:val="bottom"/>
          </w:tcPr>
          <w:p w14:paraId="5138EE5E" w14:textId="77777777" w:rsidR="00CD4076" w:rsidRPr="007221A8" w:rsidRDefault="00CD4076" w:rsidP="00F740DC">
            <w:pPr>
              <w:pStyle w:val="TableText"/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14:paraId="4001AA07" w14:textId="77777777" w:rsidTr="00BF52D9">
        <w:trPr>
          <w:trHeight w:val="742"/>
        </w:trPr>
        <w:tc>
          <w:tcPr>
            <w:tcW w:w="20" w:type="dxa"/>
            <w:vMerge/>
            <w:shd w:val="clear" w:color="auto" w:fill="auto"/>
            <w:vAlign w:val="bottom"/>
          </w:tcPr>
          <w:p w14:paraId="51A51AAE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bottom"/>
          </w:tcPr>
          <w:p w14:paraId="45FD5370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134" w:type="dxa"/>
            <w:vMerge/>
            <w:vAlign w:val="bottom"/>
          </w:tcPr>
          <w:p w14:paraId="2276BB71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14:paraId="71104963" w14:textId="77777777" w:rsidTr="00BF52D9">
        <w:trPr>
          <w:trHeight w:val="372"/>
        </w:trPr>
        <w:tc>
          <w:tcPr>
            <w:tcW w:w="20" w:type="dxa"/>
            <w:vMerge/>
            <w:vAlign w:val="bottom"/>
          </w:tcPr>
          <w:p w14:paraId="1AE4AF6E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14:paraId="522ABD1E" w14:textId="77777777"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Issue</w:t>
            </w:r>
          </w:p>
        </w:tc>
        <w:tc>
          <w:tcPr>
            <w:tcW w:w="6065" w:type="dxa"/>
            <w:vAlign w:val="bottom"/>
          </w:tcPr>
          <w:p w14:paraId="4CA5FD8B" w14:textId="6D27F559" w:rsidR="00CD4076" w:rsidRPr="007221A8" w:rsidRDefault="009E55B7" w:rsidP="005C110F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1</w:t>
            </w:r>
            <w:r w:rsidR="00D35E10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.</w:t>
            </w:r>
            <w:r w:rsidR="005C110F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1</w:t>
            </w:r>
            <w:bookmarkStart w:id="0" w:name="_GoBack"/>
            <w:bookmarkEnd w:id="0"/>
          </w:p>
        </w:tc>
        <w:tc>
          <w:tcPr>
            <w:tcW w:w="1134" w:type="dxa"/>
            <w:vMerge/>
            <w:vAlign w:val="bottom"/>
          </w:tcPr>
          <w:p w14:paraId="16FC8894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14:paraId="1629D138" w14:textId="77777777" w:rsidTr="00BF52D9">
        <w:trPr>
          <w:trHeight w:val="371"/>
        </w:trPr>
        <w:tc>
          <w:tcPr>
            <w:tcW w:w="20" w:type="dxa"/>
            <w:vMerge/>
            <w:vAlign w:val="bottom"/>
          </w:tcPr>
          <w:p w14:paraId="18DC60F0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14:paraId="597FA855" w14:textId="77777777"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Date</w:t>
            </w:r>
          </w:p>
        </w:tc>
        <w:tc>
          <w:tcPr>
            <w:tcW w:w="6065" w:type="dxa"/>
            <w:vAlign w:val="bottom"/>
          </w:tcPr>
          <w:p w14:paraId="1169BA38" w14:textId="0E67C4B0" w:rsidR="00CD4076" w:rsidRPr="007221A8" w:rsidRDefault="002F0D2D" w:rsidP="005C110F">
            <w:pPr>
              <w:pStyle w:val="Cover5"/>
              <w:rPr>
                <w:rFonts w:asciiTheme="minorEastAsia" w:eastAsiaTheme="minorEastAsia" w:hAnsiTheme="minorEastAsia" w:cs="Times New Roman"/>
                <w:b/>
                <w:sz w:val="21"/>
                <w:szCs w:val="21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szCs w:val="21"/>
              </w:rPr>
              <w:t>15/11</w:t>
            </w:r>
            <w:r w:rsidR="0045047A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/</w:t>
            </w:r>
            <w:r w:rsidR="009F3A1D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201</w:t>
            </w:r>
            <w:r w:rsidR="005C110F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8</w:t>
            </w:r>
          </w:p>
        </w:tc>
        <w:tc>
          <w:tcPr>
            <w:tcW w:w="1134" w:type="dxa"/>
            <w:vMerge/>
            <w:vAlign w:val="bottom"/>
          </w:tcPr>
          <w:p w14:paraId="2019BB0E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14:paraId="628845F2" w14:textId="77777777" w:rsidTr="00BF52D9">
        <w:trPr>
          <w:trHeight w:val="750"/>
        </w:trPr>
        <w:tc>
          <w:tcPr>
            <w:tcW w:w="20" w:type="dxa"/>
            <w:vMerge/>
            <w:vAlign w:val="bottom"/>
          </w:tcPr>
          <w:p w14:paraId="5D4C0F9C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vAlign w:val="bottom"/>
          </w:tcPr>
          <w:p w14:paraId="49FFAB56" w14:textId="77777777" w:rsidR="00D94FE2" w:rsidRPr="007221A8" w:rsidRDefault="00824D2F" w:rsidP="00D94FE2">
            <w:pPr>
              <w:pStyle w:val="Cover5"/>
              <w:ind w:firstLineChars="1250" w:firstLine="2625"/>
              <w:rPr>
                <w:rFonts w:asciiTheme="minorEastAsia" w:eastAsiaTheme="minorEastAsia" w:hAnsiTheme="minorEastAsia" w:cs="Times New Roman"/>
                <w:noProof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drawing>
                <wp:anchor distT="0" distB="0" distL="114300" distR="114300" simplePos="0" relativeHeight="251697152" behindDoc="0" locked="0" layoutInCell="1" allowOverlap="1" wp14:anchorId="3DE52F8F" wp14:editId="1C5E4510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276860</wp:posOffset>
                  </wp:positionV>
                  <wp:extent cx="921385" cy="914400"/>
                  <wp:effectExtent l="19050" t="0" r="0" b="0"/>
                  <wp:wrapNone/>
                  <wp:docPr id="1" name="图片 2" descr="附件1-16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 descr="附件1-16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38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CF002" w14:textId="77777777" w:rsidR="00D94FE2" w:rsidRPr="007221A8" w:rsidRDefault="00D94FE2" w:rsidP="00D94FE2">
            <w:pPr>
              <w:pStyle w:val="Cover5"/>
              <w:ind w:firstLine="0"/>
              <w:rPr>
                <w:rFonts w:asciiTheme="minorEastAsia" w:eastAsiaTheme="minorEastAsia" w:hAnsiTheme="minorEastAsia" w:cs="Times New Roman"/>
                <w:noProof/>
                <w:sz w:val="21"/>
                <w:szCs w:val="21"/>
              </w:rPr>
            </w:pPr>
          </w:p>
          <w:p w14:paraId="387080E7" w14:textId="77777777" w:rsidR="00CD4076" w:rsidRPr="007221A8" w:rsidRDefault="00D94FE2" w:rsidP="00F55842">
            <w:pPr>
              <w:pStyle w:val="Cover5"/>
              <w:ind w:firstLineChars="1250" w:firstLine="262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 </w:t>
            </w:r>
            <w:r w:rsidR="00F81812" w:rsidRPr="007221A8">
              <w:rPr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 </w:t>
            </w:r>
            <w:r w:rsidR="007734C5" w:rsidRPr="007221A8">
              <w:rPr>
                <w:rFonts w:asciiTheme="minorEastAsia" w:eastAsiaTheme="minorEastAsia" w:hAnsiTheme="minorEastAsia"/>
                <w:noProof/>
                <w:sz w:val="21"/>
                <w:szCs w:val="21"/>
              </w:rPr>
              <w:drawing>
                <wp:inline distT="0" distB="0" distL="0" distR="0" wp14:anchorId="678C2E8F" wp14:editId="07E30330">
                  <wp:extent cx="2261235" cy="618179"/>
                  <wp:effectExtent l="0" t="0" r="5715" b="0"/>
                  <wp:docPr id="13" name="图片 13" descr="cid:image001.png@01D30F88.99CF60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" descr="cid:image001.png@01D30F88.99CF60B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r:link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1570" cy="621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C5AFD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begin"/>
            </w:r>
            <w:r w:rsidR="00CD4076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instrText xml:space="preserve"> DOCPROPERTY  Confidential </w:instrText>
            </w:r>
            <w:r w:rsidR="009C5AFD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end"/>
            </w:r>
          </w:p>
        </w:tc>
        <w:tc>
          <w:tcPr>
            <w:tcW w:w="1134" w:type="dxa"/>
            <w:vMerge/>
            <w:vAlign w:val="bottom"/>
          </w:tcPr>
          <w:p w14:paraId="4F0DE147" w14:textId="77777777"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</w:tbl>
    <w:p w14:paraId="20F036FF" w14:textId="77777777" w:rsidR="00D4215E" w:rsidRPr="007221A8" w:rsidRDefault="00893D39" w:rsidP="00D35E10">
      <w:pPr>
        <w:pStyle w:val="Cover3"/>
        <w:rPr>
          <w:rFonts w:asciiTheme="minorEastAsia" w:eastAsiaTheme="minorEastAsia" w:hAnsiTheme="minorEastAsia" w:cs="Times New Roman"/>
          <w:sz w:val="21"/>
          <w:szCs w:val="21"/>
        </w:rPr>
        <w:sectPr w:rsidR="00D4215E" w:rsidRPr="007221A8" w:rsidSect="00D90D15">
          <w:pgSz w:w="11907" w:h="16839" w:code="9"/>
          <w:pgMar w:top="1440" w:right="1440" w:bottom="1440" w:left="1440" w:header="576" w:footer="864" w:gutter="720"/>
          <w:cols w:space="720"/>
          <w:docGrid w:linePitch="360"/>
        </w:sectPr>
      </w:pPr>
      <w:r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             </w:t>
      </w:r>
      <w:r w:rsidR="00010E35"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</w:t>
      </w:r>
    </w:p>
    <w:sdt>
      <w:sdtPr>
        <w:rPr>
          <w:rFonts w:asciiTheme="minorEastAsia" w:eastAsiaTheme="minorEastAsia" w:hAnsiTheme="minorEastAsia" w:cs="Times New Roman"/>
          <w:b w:val="0"/>
          <w:bCs w:val="0"/>
          <w:color w:val="auto"/>
          <w:kern w:val="2"/>
          <w:sz w:val="21"/>
          <w:szCs w:val="21"/>
          <w:lang w:eastAsia="zh-CN"/>
        </w:rPr>
        <w:id w:val="13251195"/>
        <w:docPartObj>
          <w:docPartGallery w:val="Table of Contents"/>
          <w:docPartUnique/>
        </w:docPartObj>
      </w:sdtPr>
      <w:sdtEndPr/>
      <w:sdtContent>
        <w:p w14:paraId="3A7AA58F" w14:textId="77777777" w:rsidR="00CD10AC" w:rsidRPr="007221A8" w:rsidRDefault="00F126C8" w:rsidP="001F637B">
          <w:pPr>
            <w:pStyle w:val="TOC"/>
            <w:jc w:val="center"/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</w:pPr>
          <w:r w:rsidRPr="007221A8"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  <w:t>目录</w:t>
          </w:r>
        </w:p>
        <w:p w14:paraId="0E2E3F63" w14:textId="77777777" w:rsidR="00373FDF" w:rsidRPr="007221A8" w:rsidRDefault="009C5AFD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begin"/>
          </w:r>
          <w:r w:rsidR="00CD10AC"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instrText xml:space="preserve"> TOC \o "1-3" \h \z \u </w:instrText>
          </w: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separate"/>
          </w:r>
          <w:hyperlink w:anchor="_Toc48407086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1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认证结论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_Toc484070864 \h </w:instrTex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F4263AD" w14:textId="77777777" w:rsidR="00373FDF" w:rsidRPr="007221A8" w:rsidRDefault="00EF620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2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0F6ABDA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6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认证测试项目概述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_Toc484070866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22BB964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7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测试范围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_Toc484070867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273FA16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8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2.3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项目参与人员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_Toc484070868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64DDFC8" w14:textId="77777777" w:rsidR="00373FDF" w:rsidRPr="007221A8" w:rsidRDefault="00EF620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9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3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测试环境组网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_Toc484070869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48EC191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0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实验室组网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_Toc484070870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3A4B436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1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软件版本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_Toc484070871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0A261F7" w14:textId="77777777" w:rsidR="00373FDF" w:rsidRPr="007221A8" w:rsidRDefault="00EF620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2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测试用例结果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_Toc484070872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0954595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3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4.1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用例测试结果总览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_Toc484070873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99B1A8E" w14:textId="77777777" w:rsidR="00373FDF" w:rsidRPr="007221A8" w:rsidRDefault="00EF620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4.2 Test Case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及测试结果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_Toc484070874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E56809E" w14:textId="77777777" w:rsidR="00373FDF" w:rsidRPr="007221A8" w:rsidRDefault="00EF620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5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认证双方签字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6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7910EBC" w14:textId="77777777" w:rsidR="00CD10AC" w:rsidRPr="007221A8" w:rsidRDefault="009C5AFD" w:rsidP="009E70E0">
          <w:pPr>
            <w:rPr>
              <w:rFonts w:asciiTheme="minorEastAsia" w:eastAsiaTheme="minorEastAsia" w:hAnsiTheme="minorEastAsia" w:cs="Times New Roman"/>
              <w:sz w:val="21"/>
            </w:rPr>
          </w:pPr>
          <w:r w:rsidRPr="007221A8">
            <w:rPr>
              <w:rFonts w:asciiTheme="minorEastAsia" w:eastAsiaTheme="minorEastAsia" w:hAnsiTheme="minorEastAsia" w:cs="Times New Roman"/>
              <w:b/>
              <w:bCs/>
              <w:caps/>
              <w:sz w:val="21"/>
            </w:rPr>
            <w:fldChar w:fldCharType="end"/>
          </w:r>
        </w:p>
      </w:sdtContent>
    </w:sdt>
    <w:p w14:paraId="62EEF3F9" w14:textId="77777777" w:rsidR="000E677F" w:rsidRPr="007221A8" w:rsidRDefault="009E70E0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</w:rPr>
        <w:br w:type="page"/>
      </w:r>
      <w:bookmarkStart w:id="1" w:name="_Toc484070864"/>
      <w:r w:rsidR="000E677F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lastRenderedPageBreak/>
        <w:t>1认证结论</w:t>
      </w:r>
      <w:bookmarkEnd w:id="1"/>
    </w:p>
    <w:p w14:paraId="041281B6" w14:textId="7B4AEF11" w:rsidR="00801AD2" w:rsidRPr="007221A8" w:rsidRDefault="007221A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+华为NB-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网络+华为</w:t>
      </w:r>
      <w:r w:rsidR="00B70CC6" w:rsidRPr="007221A8">
        <w:rPr>
          <w:rFonts w:asciiTheme="minorEastAsia" w:eastAsiaTheme="minorEastAsia" w:hAnsiTheme="minorEastAsia" w:cs="Times New Roman"/>
          <w:sz w:val="21"/>
        </w:rPr>
        <w:t xml:space="preserve">OceanConnect 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B70CC6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</w:t>
      </w: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可成功进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行</w:t>
      </w:r>
      <w:r w:rsidR="00CF0A03" w:rsidRPr="007221A8">
        <w:rPr>
          <w:rFonts w:asciiTheme="minorEastAsia" w:eastAsiaTheme="minorEastAsia" w:hAnsiTheme="minorEastAsia" w:cs="Times New Roman"/>
          <w:sz w:val="21"/>
        </w:rPr>
        <w:t>集成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并实现</w:t>
      </w:r>
      <w:r w:rsidR="00E83219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82510A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场景的基本业务</w:t>
      </w:r>
      <w:r w:rsidR="00AC5919" w:rsidRPr="007221A8">
        <w:rPr>
          <w:rFonts w:asciiTheme="minorEastAsia" w:eastAsiaTheme="minorEastAsia" w:hAnsiTheme="minorEastAsia" w:cs="Times New Roman"/>
          <w:sz w:val="21"/>
        </w:rPr>
        <w:t>。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通过了</w:t>
      </w:r>
      <w:r w:rsidR="002D0531" w:rsidRPr="007221A8">
        <w:rPr>
          <w:rFonts w:asciiTheme="minorEastAsia" w:eastAsiaTheme="minorEastAsia" w:hAnsiTheme="minorEastAsia" w:cs="Times New Roman" w:hint="eastAsia"/>
          <w:sz w:val="21"/>
        </w:rPr>
        <w:t>华为</w:t>
      </w:r>
      <w:r w:rsidR="001B7F17" w:rsidRPr="007221A8">
        <w:rPr>
          <w:rFonts w:asciiTheme="minorEastAsia" w:eastAsiaTheme="minorEastAsia" w:hAnsiTheme="minorEastAsia" w:cs="Times New Roman"/>
          <w:sz w:val="21"/>
        </w:rPr>
        <w:t>兼容性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认证。</w:t>
      </w:r>
    </w:p>
    <w:p w14:paraId="5506C5F5" w14:textId="77777777" w:rsidR="004D01B2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2" w:name="_Toc484070865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2</w:t>
      </w:r>
      <w:r w:rsidR="00075E0B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项目概述</w:t>
      </w:r>
      <w:bookmarkEnd w:id="2"/>
    </w:p>
    <w:p w14:paraId="7FE53399" w14:textId="77777777" w:rsidR="00041152" w:rsidRPr="007221A8" w:rsidRDefault="0069316C" w:rsidP="005E0551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3" w:name="_Toc484070866"/>
      <w:r w:rsidRPr="007221A8">
        <w:rPr>
          <w:rFonts w:asciiTheme="minorEastAsia" w:hAnsiTheme="minorEastAsia" w:cs="Times New Roman"/>
          <w:sz w:val="21"/>
          <w:szCs w:val="21"/>
        </w:rPr>
        <w:t>2.1 认证测试项目概述</w:t>
      </w:r>
      <w:bookmarkEnd w:id="3"/>
    </w:p>
    <w:p w14:paraId="16F96E7E" w14:textId="192EA7AD" w:rsidR="009126FD" w:rsidRPr="007221A8" w:rsidRDefault="003C7EA9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本次</w:t>
      </w:r>
      <w:r w:rsidR="00F11D37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方格尔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和华为</w:t>
      </w:r>
      <w:r w:rsidRPr="007221A8">
        <w:rPr>
          <w:rFonts w:asciiTheme="minorEastAsia" w:eastAsiaTheme="minorEastAsia" w:hAnsiTheme="minorEastAsia" w:cs="Times New Roman"/>
          <w:sz w:val="21"/>
        </w:rPr>
        <w:t>认证测试</w:t>
      </w:r>
      <w:r w:rsidR="00281FC3" w:rsidRPr="007221A8">
        <w:rPr>
          <w:rFonts w:asciiTheme="minorEastAsia" w:eastAsiaTheme="minorEastAsia" w:hAnsiTheme="minorEastAsia" w:cs="Times New Roman"/>
          <w:sz w:val="21"/>
        </w:rPr>
        <w:t>使用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584113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NB-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基站</w:t>
      </w:r>
      <w:r w:rsidR="00FB5F90" w:rsidRPr="007221A8">
        <w:rPr>
          <w:rFonts w:asciiTheme="minorEastAsia" w:eastAsiaTheme="minorEastAsia" w:hAnsiTheme="minorEastAsia" w:cs="Times New Roman"/>
          <w:sz w:val="21"/>
        </w:rPr>
        <w:t>（eNodeB）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AE6DA0" w:rsidRPr="007221A8">
        <w:rPr>
          <w:rFonts w:asciiTheme="minorEastAsia" w:eastAsiaTheme="minorEastAsia" w:hAnsiTheme="minorEastAsia" w:cs="Times New Roman"/>
          <w:sz w:val="21"/>
        </w:rPr>
        <w:t>CloudEdge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（</w:t>
      </w:r>
      <w:r w:rsidR="001974EF" w:rsidRPr="007221A8">
        <w:rPr>
          <w:rFonts w:asciiTheme="minorEastAsia" w:eastAsiaTheme="minorEastAsia" w:hAnsiTheme="minorEastAsia" w:cs="Times New Roman"/>
          <w:sz w:val="21"/>
        </w:rPr>
        <w:t>MME/SGW/PGW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）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OceanConnect 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在</w:t>
      </w:r>
      <w:r w:rsidR="00AD3C5E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AD3C5E" w:rsidRPr="00AF211A">
        <w:rPr>
          <w:rFonts w:asciiTheme="minorEastAsia" w:eastAsiaTheme="minorEastAsia" w:hAnsiTheme="minorEastAsia" w:cs="Times New Roman"/>
          <w:sz w:val="21"/>
          <w:highlight w:val="yellow"/>
        </w:rPr>
        <w:t>Cloud Open Labs</w:t>
      </w:r>
      <w:r w:rsidR="009126FD" w:rsidRPr="00AF211A">
        <w:rPr>
          <w:rFonts w:asciiTheme="minorEastAsia" w:eastAsiaTheme="minorEastAsia" w:hAnsiTheme="minorEastAsia" w:cs="Times New Roman"/>
          <w:sz w:val="21"/>
          <w:highlight w:val="yellow"/>
        </w:rPr>
        <w:t>深圳实验室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完成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集成测试，验证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9126FD"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与华为NB-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网络</w:t>
      </w:r>
      <w:r w:rsidR="001974EF" w:rsidRPr="007221A8">
        <w:rPr>
          <w:rFonts w:asciiTheme="minorEastAsia" w:eastAsiaTheme="minorEastAsia" w:hAnsiTheme="minorEastAsia" w:cs="Times New Roman"/>
          <w:sz w:val="21"/>
        </w:rPr>
        <w:t>&amp;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华为OceanConnect 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的集成</w:t>
      </w:r>
      <w:r w:rsidR="00FB5F90" w:rsidRPr="007221A8">
        <w:rPr>
          <w:rFonts w:asciiTheme="minorEastAsia" w:eastAsiaTheme="minorEastAsia" w:hAnsiTheme="minorEastAsia" w:cs="Times New Roman"/>
          <w:sz w:val="21"/>
        </w:rPr>
        <w:t>能力，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以及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基于该</w:t>
      </w:r>
      <w:r w:rsidR="001974EF" w:rsidRPr="007221A8">
        <w:rPr>
          <w:rFonts w:asciiTheme="minorEastAsia" w:eastAsiaTheme="minorEastAsia" w:hAnsiTheme="minorEastAsia" w:cs="Times New Roman"/>
          <w:sz w:val="21"/>
        </w:rPr>
        <w:t>系统下</w:t>
      </w:r>
      <w:r w:rsidR="001974EF" w:rsidRPr="00AF211A">
        <w:rPr>
          <w:rFonts w:asciiTheme="minorEastAsia" w:eastAsiaTheme="minorEastAsia" w:hAnsiTheme="minorEastAsia" w:cs="Times New Roman"/>
          <w:sz w:val="21"/>
          <w:highlight w:val="yellow"/>
        </w:rPr>
        <w:t>智</w:t>
      </w:r>
      <w:r w:rsidR="00F15842" w:rsidRPr="00AF211A">
        <w:rPr>
          <w:rFonts w:asciiTheme="minorEastAsia" w:eastAsiaTheme="minorEastAsia" w:hAnsiTheme="minorEastAsia" w:cs="Times New Roman"/>
          <w:sz w:val="21"/>
          <w:highlight w:val="yellow"/>
        </w:rPr>
        <w:t>能</w:t>
      </w:r>
      <w:r w:rsidR="001E3E09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场景的基本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功能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。</w:t>
      </w:r>
    </w:p>
    <w:p w14:paraId="7A109FA0" w14:textId="77777777" w:rsidR="0048345F" w:rsidRPr="007221A8" w:rsidRDefault="0048345F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</w:p>
    <w:p w14:paraId="6AC8C4BE" w14:textId="77777777" w:rsidR="005F4500" w:rsidRPr="007221A8" w:rsidRDefault="00B37D3B" w:rsidP="00484DB3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4" w:name="_Toc484070867"/>
      <w:r w:rsidRPr="007221A8">
        <w:rPr>
          <w:rFonts w:asciiTheme="minorEastAsia" w:hAnsiTheme="minorEastAsia" w:cs="Times New Roman"/>
          <w:sz w:val="21"/>
          <w:szCs w:val="21"/>
        </w:rPr>
        <w:t>2.2 测试范围</w:t>
      </w:r>
      <w:bookmarkEnd w:id="4"/>
    </w:p>
    <w:p w14:paraId="3330A489" w14:textId="05491044" w:rsidR="00140541" w:rsidRPr="007221A8" w:rsidRDefault="00367EDA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1、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7221A8"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>与华为NB-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网络&amp;华为OceanConnect </w:t>
      </w:r>
      <w:r w:rsidR="004E371C">
        <w:rPr>
          <w:rFonts w:asciiTheme="minorEastAsia" w:eastAsiaTheme="minorEastAsia" w:hAnsiTheme="minorEastAsia" w:cs="Times New Roman"/>
          <w:sz w:val="21"/>
        </w:rPr>
        <w:t>IoT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5465C8" w:rsidRPr="007221A8">
        <w:rPr>
          <w:rFonts w:asciiTheme="minorEastAsia" w:eastAsiaTheme="minorEastAsia" w:hAnsiTheme="minorEastAsia" w:cs="Times New Roman"/>
          <w:sz w:val="21"/>
        </w:rPr>
        <w:t>的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  <w:r w:rsidR="005465C8" w:rsidRPr="007221A8">
        <w:rPr>
          <w:rFonts w:asciiTheme="minorEastAsia" w:eastAsiaTheme="minorEastAsia" w:hAnsiTheme="minorEastAsia" w:cs="Times New Roman"/>
          <w:sz w:val="21"/>
        </w:rPr>
        <w:t>集成能力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；</w:t>
      </w:r>
    </w:p>
    <w:p w14:paraId="6C24EAD1" w14:textId="77777777" w:rsidR="00367EDA" w:rsidRPr="007221A8" w:rsidRDefault="00FD5EE2" w:rsidP="00367EDA">
      <w:pPr>
        <w:pStyle w:val="afff8"/>
        <w:spacing w:line="400" w:lineRule="exact"/>
        <w:ind w:left="0" w:firstLine="0"/>
        <w:rPr>
          <w:rFonts w:asciiTheme="minorEastAsia" w:eastAsiaTheme="minorEastAsia" w:hAnsiTheme="minorEastAsia" w:cs="Times New Roman"/>
          <w:sz w:val="21"/>
        </w:rPr>
      </w:pPr>
      <w:r>
        <w:rPr>
          <w:rFonts w:asciiTheme="minorEastAsia" w:eastAsiaTheme="minorEastAsia" w:hAnsiTheme="minorEastAsia" w:cs="Times New Roman"/>
          <w:sz w:val="21"/>
        </w:rPr>
        <w:t xml:space="preserve">    </w:t>
      </w:r>
      <w:r w:rsidR="00367EDA" w:rsidRPr="007221A8">
        <w:rPr>
          <w:rFonts w:asciiTheme="minorEastAsia" w:eastAsiaTheme="minorEastAsia" w:hAnsiTheme="minorEastAsia" w:cs="Times New Roman"/>
          <w:sz w:val="21"/>
        </w:rPr>
        <w:t>2、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基本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业务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功能：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包括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入网、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业务数据上报、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终端事件触发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上报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配置下发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；</w:t>
      </w:r>
    </w:p>
    <w:p w14:paraId="5F5145F7" w14:textId="77777777" w:rsidR="009A11E3" w:rsidRDefault="00FD5EE2" w:rsidP="00367EDA">
      <w:pPr>
        <w:pStyle w:val="afff8"/>
        <w:spacing w:line="400" w:lineRule="exact"/>
        <w:ind w:left="0" w:firstLine="0"/>
        <w:rPr>
          <w:rFonts w:asciiTheme="minorEastAsia" w:eastAsiaTheme="minorEastAsia" w:hAnsiTheme="minorEastAsia" w:cs="Times New Roman"/>
          <w:sz w:val="21"/>
        </w:rPr>
      </w:pPr>
      <w:r>
        <w:rPr>
          <w:rFonts w:asciiTheme="minorEastAsia" w:eastAsiaTheme="minorEastAsia" w:hAnsiTheme="minorEastAsia" w:cs="Times New Roman"/>
          <w:sz w:val="21"/>
        </w:rPr>
        <w:t xml:space="preserve">    </w:t>
      </w:r>
      <w:r w:rsidR="00367EDA" w:rsidRPr="007221A8">
        <w:rPr>
          <w:rFonts w:asciiTheme="minorEastAsia" w:eastAsiaTheme="minorEastAsia" w:hAnsiTheme="minorEastAsia" w:cs="Times New Roman"/>
          <w:sz w:val="21"/>
        </w:rPr>
        <w:t>3、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="00367EDA" w:rsidRPr="007221A8">
        <w:rPr>
          <w:rFonts w:asciiTheme="minorEastAsia" w:eastAsiaTheme="minorEastAsia" w:hAnsiTheme="minorEastAsia" w:cs="Times New Roman"/>
          <w:sz w:val="21"/>
        </w:rPr>
        <w:t>非功能性能力：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无线</w:t>
      </w:r>
      <w:r w:rsidR="00EC27FC" w:rsidRPr="00AF211A">
        <w:rPr>
          <w:rFonts w:asciiTheme="minorEastAsia" w:eastAsiaTheme="minorEastAsia" w:hAnsiTheme="minorEastAsia" w:cs="Times New Roman"/>
          <w:sz w:val="21"/>
          <w:highlight w:val="yellow"/>
        </w:rPr>
        <w:t>性能（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射频接收灵敏度、功耗测试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1951D4" w:rsidRPr="00AF211A">
        <w:rPr>
          <w:rFonts w:asciiTheme="minorEastAsia" w:eastAsiaTheme="minorEastAsia" w:hAnsiTheme="minorEastAsia" w:cs="Times New Roman"/>
          <w:sz w:val="21"/>
          <w:highlight w:val="yellow"/>
        </w:rPr>
        <w:t>时延</w:t>
      </w:r>
      <w:r w:rsidR="00EC27FC" w:rsidRPr="00AF211A">
        <w:rPr>
          <w:rFonts w:asciiTheme="minorEastAsia" w:eastAsiaTheme="minorEastAsia" w:hAnsiTheme="minorEastAsia" w:cs="Times New Roman"/>
          <w:sz w:val="21"/>
          <w:highlight w:val="yellow"/>
        </w:rPr>
        <w:t>）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381F79" w:rsidRPr="00AF211A">
        <w:rPr>
          <w:rFonts w:asciiTheme="minorEastAsia" w:eastAsiaTheme="minorEastAsia" w:hAnsiTheme="minorEastAsia" w:cs="Times New Roman"/>
          <w:sz w:val="21"/>
          <w:highlight w:val="yellow"/>
        </w:rPr>
        <w:t>可靠性（数据重传）</w:t>
      </w:r>
      <w:r w:rsidR="00EF6027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、稳定性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（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业务上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/下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行丢包率测试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）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可维护性（升级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近端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维护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日志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获取）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。</w:t>
      </w:r>
    </w:p>
    <w:p w14:paraId="4BF60041" w14:textId="77777777" w:rsidR="00DC5460" w:rsidRPr="007221A8" w:rsidRDefault="00DC5460" w:rsidP="00367EDA">
      <w:pPr>
        <w:pStyle w:val="afff8"/>
        <w:spacing w:line="400" w:lineRule="exact"/>
        <w:ind w:left="0" w:firstLine="0"/>
        <w:rPr>
          <w:rFonts w:asciiTheme="minorEastAsia" w:eastAsiaTheme="minorEastAsia" w:hAnsiTheme="minorEastAsia" w:cs="Times New Roman"/>
          <w:sz w:val="21"/>
        </w:rPr>
      </w:pPr>
    </w:p>
    <w:p w14:paraId="37748A31" w14:textId="77777777" w:rsidR="00DC5460" w:rsidRPr="00DC5460" w:rsidRDefault="00B37D3B" w:rsidP="00DC5460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5" w:name="_Toc484070868"/>
      <w:r w:rsidRPr="007221A8">
        <w:rPr>
          <w:rFonts w:asciiTheme="minorEastAsia" w:hAnsiTheme="minorEastAsia" w:cs="Times New Roman"/>
          <w:sz w:val="21"/>
          <w:szCs w:val="21"/>
        </w:rPr>
        <w:t>2.3 项目参与人员</w:t>
      </w:r>
      <w:bookmarkEnd w:id="5"/>
    </w:p>
    <w:tbl>
      <w:tblPr>
        <w:tblW w:w="5039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1168"/>
        <w:gridCol w:w="2474"/>
        <w:gridCol w:w="2313"/>
        <w:gridCol w:w="2636"/>
      </w:tblGrid>
      <w:tr w:rsidR="000665CF" w:rsidRPr="007221A8" w14:paraId="29ABF8E7" w14:textId="77777777" w:rsidTr="00DC5460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14:paraId="0CE645B5" w14:textId="77777777"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厂家</w:t>
            </w:r>
          </w:p>
        </w:tc>
        <w:tc>
          <w:tcPr>
            <w:tcW w:w="1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790CE44D" w14:textId="77777777"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角色</w:t>
            </w:r>
          </w:p>
        </w:tc>
        <w:tc>
          <w:tcPr>
            <w:tcW w:w="13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7E9F5CF9" w14:textId="77777777"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部门信息</w:t>
            </w:r>
          </w:p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42BEB82A" w14:textId="77777777" w:rsidR="009132EE" w:rsidRPr="007221A8" w:rsidRDefault="00420DDF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参与人</w:t>
            </w:r>
          </w:p>
        </w:tc>
      </w:tr>
      <w:tr w:rsidR="000665CF" w:rsidRPr="007221A8" w14:paraId="78B6072F" w14:textId="77777777" w:rsidTr="00DC5460">
        <w:trPr>
          <w:trHeight w:val="712"/>
        </w:trPr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880FF" w14:textId="77777777" w:rsidR="009132EE" w:rsidRPr="00AF211A" w:rsidRDefault="009132EE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4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990A0" w14:textId="5D64B1A9" w:rsidR="009132EE" w:rsidRPr="00AF211A" w:rsidRDefault="004E371C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</w:t>
            </w:r>
            <w:r w:rsidR="003866E7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solution </w:t>
            </w:r>
            <w:r w:rsidR="001974EF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Test Engineer</w:t>
            </w:r>
          </w:p>
        </w:tc>
        <w:tc>
          <w:tcPr>
            <w:tcW w:w="1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E29BD" w14:textId="77777777" w:rsidR="009132EE" w:rsidRPr="00AF211A" w:rsidRDefault="002F42D2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="005465C8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Cloud Open Labs</w:t>
            </w:r>
          </w:p>
        </w:tc>
        <w:tc>
          <w:tcPr>
            <w:tcW w:w="1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3E271" w14:textId="77777777" w:rsidR="009132EE" w:rsidRPr="00AF211A" w:rsidRDefault="005465C8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曾笑宇</w:t>
            </w:r>
          </w:p>
          <w:p w14:paraId="4912FE63" w14:textId="77777777" w:rsidR="005465C8" w:rsidRPr="00AF211A" w:rsidRDefault="005465C8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henry.zeng@huawei.com</w:t>
            </w:r>
          </w:p>
        </w:tc>
      </w:tr>
      <w:tr w:rsidR="000665CF" w:rsidRPr="007221A8" w14:paraId="44B18C23" w14:textId="77777777" w:rsidTr="00DC5460">
        <w:trPr>
          <w:trHeight w:val="300"/>
        </w:trPr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E9380" w14:textId="77777777" w:rsidR="009132EE" w:rsidRPr="00AF211A" w:rsidRDefault="009132EE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4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D9866" w14:textId="5E3B4C00" w:rsidR="009132EE" w:rsidRPr="00AF211A" w:rsidRDefault="004E371C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</w:t>
            </w:r>
            <w:r w:rsidR="002F42D2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solution Test Engineer</w:t>
            </w:r>
          </w:p>
        </w:tc>
        <w:tc>
          <w:tcPr>
            <w:tcW w:w="1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C677C" w14:textId="77777777" w:rsidR="009132EE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Huawei Cloud Open Labs</w:t>
            </w:r>
          </w:p>
        </w:tc>
        <w:tc>
          <w:tcPr>
            <w:tcW w:w="1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ABF23" w14:textId="77777777" w:rsidR="009132EE" w:rsidRPr="00AF211A" w:rsidRDefault="005465C8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柴洁</w:t>
            </w:r>
          </w:p>
          <w:p w14:paraId="2FE3794F" w14:textId="77777777" w:rsidR="005465C8" w:rsidRPr="00AF211A" w:rsidRDefault="005465C8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chaijie@huawei.com</w:t>
            </w:r>
          </w:p>
        </w:tc>
      </w:tr>
      <w:tr w:rsidR="000665CF" w:rsidRPr="007221A8" w14:paraId="33E3E9D4" w14:textId="77777777" w:rsidTr="00DC5460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9FCA5" w14:textId="77777777"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E2F4B" w14:textId="4F9E806E" w:rsidR="002F42D2" w:rsidRPr="00AF211A" w:rsidRDefault="004E371C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</w:t>
            </w:r>
            <w:r w:rsidR="002F42D2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solution Test Engineer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91290" w14:textId="77777777"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Huawei Cloud Open Labs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9C846" w14:textId="77777777" w:rsidR="002F42D2" w:rsidRPr="00AF211A" w:rsidRDefault="006B4D1D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李昕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嵘</w:t>
            </w:r>
          </w:p>
          <w:p w14:paraId="19C4F47C" w14:textId="77777777" w:rsidR="002F42D2" w:rsidRPr="00AF211A" w:rsidRDefault="006B4D1D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Lixinrong2</w:t>
            </w:r>
            <w:r w:rsidR="002F42D2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@huawei.com</w:t>
            </w:r>
          </w:p>
        </w:tc>
      </w:tr>
      <w:tr w:rsidR="000665CF" w:rsidRPr="007221A8" w14:paraId="47F4FBC5" w14:textId="77777777" w:rsidTr="00DC5460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E2702" w14:textId="77777777"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B4C05" w14:textId="59A89105" w:rsidR="006B4D1D" w:rsidRPr="00AF211A" w:rsidRDefault="004E371C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</w:t>
            </w:r>
            <w:r w:rsidR="006B4D1D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solution Test </w:t>
            </w:r>
            <w:r w:rsidR="006B4D1D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lastRenderedPageBreak/>
              <w:t>Engineer</w:t>
            </w:r>
          </w:p>
        </w:tc>
        <w:tc>
          <w:tcPr>
            <w:tcW w:w="1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042EB" w14:textId="77777777"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lastRenderedPageBreak/>
              <w:t xml:space="preserve">Huawei Cloud Open 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lastRenderedPageBreak/>
              <w:t>Labs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B408D0" w14:textId="77777777" w:rsidR="006B4D1D" w:rsidRPr="00AF211A" w:rsidRDefault="006B4D1D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lastRenderedPageBreak/>
              <w:t>叶时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火</w:t>
            </w:r>
          </w:p>
          <w:p w14:paraId="63C2EC6D" w14:textId="77777777" w:rsidR="006B4D1D" w:rsidRPr="00AF211A" w:rsidRDefault="006B4D1D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lastRenderedPageBreak/>
              <w:t>yeshihuo1@huawei.com</w:t>
            </w:r>
          </w:p>
        </w:tc>
      </w:tr>
      <w:tr w:rsidR="000665CF" w:rsidRPr="007221A8" w14:paraId="12E4A7DC" w14:textId="77777777" w:rsidTr="00DC5460">
        <w:trPr>
          <w:trHeight w:val="300"/>
        </w:trPr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B9D2B" w14:textId="77777777"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lastRenderedPageBreak/>
              <w:t>方格尔</w:t>
            </w:r>
          </w:p>
        </w:tc>
        <w:tc>
          <w:tcPr>
            <w:tcW w:w="144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943F9" w14:textId="77777777" w:rsidR="006B4D1D" w:rsidRPr="00AF211A" w:rsidRDefault="007221A8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技术支持工程师</w:t>
            </w:r>
          </w:p>
        </w:tc>
        <w:tc>
          <w:tcPr>
            <w:tcW w:w="1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1A0FE" w14:textId="77777777" w:rsidR="006B4D1D" w:rsidRPr="00AF211A" w:rsidRDefault="007221A8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技术支持部</w:t>
            </w:r>
          </w:p>
        </w:tc>
        <w:tc>
          <w:tcPr>
            <w:tcW w:w="1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9FB94" w14:textId="77777777" w:rsidR="006B4D1D" w:rsidRPr="00AF211A" w:rsidRDefault="00722CB8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刘建</w:t>
            </w:r>
          </w:p>
          <w:p w14:paraId="7535254B" w14:textId="77777777"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liuj@szfangle.com</w:t>
            </w:r>
          </w:p>
        </w:tc>
      </w:tr>
    </w:tbl>
    <w:p w14:paraId="69084EE7" w14:textId="77777777" w:rsidR="00542A20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6" w:name="_Toc484070869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3</w:t>
      </w:r>
      <w:r w:rsidR="002F2EA6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测试环境组网</w:t>
      </w:r>
      <w:bookmarkEnd w:id="6"/>
    </w:p>
    <w:p w14:paraId="7EC7E5A8" w14:textId="77777777" w:rsidR="00615155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7" w:name="_Toc484070870"/>
      <w:r w:rsidRPr="007221A8">
        <w:rPr>
          <w:rFonts w:asciiTheme="minorEastAsia" w:hAnsiTheme="minorEastAsia" w:cs="Times New Roman"/>
          <w:sz w:val="21"/>
          <w:szCs w:val="21"/>
        </w:rPr>
        <w:t xml:space="preserve">3.1 </w:t>
      </w:r>
      <w:r w:rsidRPr="00AF211A">
        <w:rPr>
          <w:rFonts w:asciiTheme="minorEastAsia" w:hAnsiTheme="minorEastAsia" w:cs="Times New Roman"/>
          <w:sz w:val="21"/>
          <w:szCs w:val="21"/>
          <w:highlight w:val="yellow"/>
        </w:rPr>
        <w:t>实验室组网</w:t>
      </w:r>
      <w:bookmarkEnd w:id="7"/>
    </w:p>
    <w:p w14:paraId="55C253E4" w14:textId="77777777" w:rsidR="00AB7986" w:rsidRPr="007221A8" w:rsidRDefault="0045551C" w:rsidP="000665CF">
      <w:pPr>
        <w:ind w:firstLineChars="342" w:firstLine="718"/>
        <w:rPr>
          <w:rFonts w:asciiTheme="minorEastAsia" w:eastAsiaTheme="minorEastAsia" w:hAnsiTheme="minorEastAsia" w:cs="Times New Roman"/>
          <w:b/>
          <w:sz w:val="21"/>
        </w:rPr>
      </w:pPr>
      <w:r w:rsidRPr="007221A8">
        <w:rPr>
          <w:rFonts w:asciiTheme="minorEastAsia" w:eastAsiaTheme="minorEastAsia" w:hAnsiTheme="minorEastAsia"/>
          <w:noProof/>
          <w:sz w:val="21"/>
        </w:rPr>
        <w:drawing>
          <wp:inline distT="0" distB="0" distL="0" distR="0" wp14:anchorId="2AFDF6BF" wp14:editId="6BEFBA9A">
            <wp:extent cx="4257675" cy="42005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94765" w14:textId="77777777" w:rsidR="003C30A3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8" w:name="_Toc484070871"/>
      <w:r w:rsidRPr="007221A8">
        <w:rPr>
          <w:rFonts w:asciiTheme="minorEastAsia" w:hAnsiTheme="minorEastAsia" w:cs="Times New Roman"/>
          <w:sz w:val="21"/>
          <w:szCs w:val="21"/>
        </w:rPr>
        <w:t>3.2 软件版本</w:t>
      </w:r>
      <w:bookmarkEnd w:id="8"/>
    </w:p>
    <w:tbl>
      <w:tblPr>
        <w:tblW w:w="4748" w:type="pct"/>
        <w:tblInd w:w="-150" w:type="dxa"/>
        <w:tblLook w:val="0000" w:firstRow="0" w:lastRow="0" w:firstColumn="0" w:lastColumn="0" w:noHBand="0" w:noVBand="0"/>
      </w:tblPr>
      <w:tblGrid>
        <w:gridCol w:w="517"/>
        <w:gridCol w:w="1548"/>
        <w:gridCol w:w="4311"/>
        <w:gridCol w:w="1719"/>
      </w:tblGrid>
      <w:tr w:rsidR="002C5062" w:rsidRPr="007221A8" w14:paraId="2CC76970" w14:textId="77777777" w:rsidTr="007C7D6F">
        <w:trPr>
          <w:trHeight w:val="558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14:paraId="33D4A0F2" w14:textId="77777777"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序号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14:paraId="7F2F20AD" w14:textId="77777777"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配套产品名称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14:paraId="4E0598F7" w14:textId="77777777" w:rsidR="002C5062" w:rsidRPr="007221A8" w:rsidRDefault="002C5062" w:rsidP="00AD5A3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版本/频段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14:paraId="47CA08FB" w14:textId="77777777"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厂商</w:t>
            </w:r>
          </w:p>
        </w:tc>
      </w:tr>
      <w:tr w:rsidR="002C5062" w:rsidRPr="007221A8" w14:paraId="2751A98E" w14:textId="77777777" w:rsidTr="007C7D6F">
        <w:trPr>
          <w:trHeight w:val="626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7924C8DF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1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33B1564" w14:textId="77777777" w:rsidR="002C5062" w:rsidRPr="007221A8" w:rsidRDefault="002C5062" w:rsidP="00AE6DA0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 xml:space="preserve">IoM Platform 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B052E7" w14:textId="77777777" w:rsidR="002C5062" w:rsidRPr="007221A8" w:rsidRDefault="00711E8C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711E8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OceanConnect DMP</w:t>
            </w:r>
            <w:r w:rsidR="002C5062"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 xml:space="preserve"> </w:t>
            </w:r>
            <w:r w:rsidRPr="00711E8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V100R001C52SPC200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73693CE2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14:paraId="022099D2" w14:textId="77777777" w:rsidTr="007C7D6F">
        <w:trPr>
          <w:trHeight w:val="435"/>
        </w:trPr>
        <w:tc>
          <w:tcPr>
            <w:tcW w:w="319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2E28561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2</w:t>
            </w:r>
          </w:p>
        </w:tc>
        <w:tc>
          <w:tcPr>
            <w:tcW w:w="956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7239714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CloudEdge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67C6FD" w14:textId="77777777" w:rsidR="002C5062" w:rsidRPr="007221A8" w:rsidRDefault="002C5062" w:rsidP="00D652F9">
            <w:pPr>
              <w:pStyle w:val="afffb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en-US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  <w:lang w:eastAsia="en-US"/>
              </w:rPr>
              <w:t>vUSN_</w:t>
            </w:r>
            <w:r w:rsidR="00711E8C" w:rsidRPr="00711E8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lang w:eastAsia="en-US"/>
              </w:rPr>
              <w:t>V100R018C10SPC200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749B7E5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14:paraId="5647ED18" w14:textId="77777777" w:rsidTr="007C7D6F">
        <w:trPr>
          <w:trHeight w:val="435"/>
        </w:trPr>
        <w:tc>
          <w:tcPr>
            <w:tcW w:w="319" w:type="pct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7B9C7A9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</w:p>
        </w:tc>
        <w:tc>
          <w:tcPr>
            <w:tcW w:w="956" w:type="pct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D2D64FA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187BFB6" w14:textId="77777777"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>vUGW_</w:t>
            </w:r>
            <w:r w:rsidR="00711E8C" w:rsidRPr="00711E8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V100R018C10SPC100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FD26A61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14:paraId="0A9C66F8" w14:textId="77777777" w:rsidTr="007C7D6F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05F9F91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3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F793C18" w14:textId="7CDCD98F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NB-</w:t>
            </w:r>
            <w:r w:rsidR="004E371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IoT</w:t>
            </w: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基站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0323F5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 xml:space="preserve">BTS3900 </w:t>
            </w:r>
            <w:r w:rsidR="00711E8C" w:rsidRPr="00711E8C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V100R013C10SPC150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8875388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14:paraId="1F45A496" w14:textId="77777777" w:rsidTr="007C7D6F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D26F46A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4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A7B4273" w14:textId="77777777" w:rsidR="002C5062" w:rsidRPr="007221A8" w:rsidRDefault="002C5062" w:rsidP="008C1E42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芯片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5B11B9A" w14:textId="77777777" w:rsidR="002C5062" w:rsidRPr="007221A8" w:rsidRDefault="00813C8B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specVanish/>
              </w:rPr>
            </w:pPr>
            <w:r w:rsidRPr="00813C8B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V150</w:t>
            </w:r>
            <w:r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  <w:lang w:eastAsia="zh-CN"/>
              </w:rPr>
              <w:t>XXXX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67CDD61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>华为海思</w:t>
            </w:r>
          </w:p>
        </w:tc>
      </w:tr>
      <w:tr w:rsidR="002C5062" w:rsidRPr="007221A8" w14:paraId="17BA06C1" w14:textId="77777777" w:rsidTr="007C7D6F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DC7D9DF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lang w:eastAsia="zh-CN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  <w:lang w:eastAsia="zh-CN"/>
              </w:rPr>
              <w:lastRenderedPageBreak/>
              <w:t>5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6FE0F84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>模组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BA5E3B6" w14:textId="77777777" w:rsidR="002C5062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  <w:lang w:eastAsia="zh-CN"/>
              </w:rPr>
              <w:t>频段</w:t>
            </w: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lang w:eastAsia="zh-CN"/>
              </w:rPr>
              <w:t>：</w:t>
            </w: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850M</w:t>
            </w:r>
          </w:p>
          <w:p w14:paraId="061DB621" w14:textId="77777777" w:rsidR="002C5062" w:rsidRPr="007221A8" w:rsidRDefault="002C5062" w:rsidP="00301C4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lang w:eastAsia="zh-CN"/>
              </w:rPr>
            </w:pPr>
            <w:r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  <w:lang w:eastAsia="zh-CN"/>
              </w:rPr>
              <w:t>型号</w:t>
            </w: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CE0D0E0" w14:textId="77777777"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 w:hint="eastAsia"/>
                <w:color w:val="000000"/>
                <w:sz w:val="21"/>
                <w:szCs w:val="21"/>
              </w:rPr>
              <w:t>上海移远</w:t>
            </w:r>
          </w:p>
        </w:tc>
      </w:tr>
      <w:tr w:rsidR="002C5062" w:rsidRPr="007221A8" w14:paraId="2CEC2A84" w14:textId="77777777" w:rsidTr="007C7D6F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6A1EABC" w14:textId="77777777"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9C1C8F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5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CB71939" w14:textId="77777777"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车辆检测器</w:t>
            </w:r>
          </w:p>
        </w:tc>
        <w:tc>
          <w:tcPr>
            <w:tcW w:w="26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74F5AE7" w14:textId="77777777" w:rsidR="002C5062" w:rsidRPr="009C1C8F" w:rsidRDefault="002C5062" w:rsidP="007221A8">
            <w:pPr>
              <w:pStyle w:val="af9"/>
              <w:ind w:firstLine="0"/>
              <w:jc w:val="left"/>
              <w:rPr>
                <w:rFonts w:asciiTheme="minorEastAsia" w:eastAsiaTheme="minorEastAsia" w:hAnsiTheme="minorEastAsia"/>
                <w:color w:val="000000"/>
                <w:sz w:val="21"/>
                <w:szCs w:val="21"/>
                <w:highlight w:val="yellow"/>
                <w:lang w:eastAsia="en-US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F6213L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A5F166C" w14:textId="77777777" w:rsidR="002C5062" w:rsidRPr="009C1C8F" w:rsidRDefault="002C5062" w:rsidP="000665CF">
            <w:pPr>
              <w:pStyle w:val="af9"/>
              <w:shd w:val="clear" w:color="auto" w:fill="FFFFFF"/>
              <w:ind w:left="360" w:hanging="360"/>
              <w:jc w:val="center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深圳</w:t>
            </w:r>
            <w:r w:rsidRPr="009C1C8F"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市方格尔</w:t>
            </w: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科技有限公司</w:t>
            </w:r>
          </w:p>
        </w:tc>
      </w:tr>
      <w:tr w:rsidR="002C5062" w:rsidRPr="007221A8" w14:paraId="0C78E847" w14:textId="77777777" w:rsidTr="007C7D6F">
        <w:trPr>
          <w:trHeight w:val="816"/>
        </w:trPr>
        <w:tc>
          <w:tcPr>
            <w:tcW w:w="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7D866" w14:textId="77777777"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9C1C8F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6</w:t>
            </w:r>
          </w:p>
        </w:tc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5C813" w14:textId="77777777"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城市停车智能管理系统</w:t>
            </w:r>
          </w:p>
        </w:tc>
        <w:tc>
          <w:tcPr>
            <w:tcW w:w="2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96707" w14:textId="77777777"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1595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2677D" w14:textId="77777777" w:rsidR="002C5062" w:rsidRPr="009C1C8F" w:rsidRDefault="002C5062" w:rsidP="00661F9D">
            <w:pPr>
              <w:pStyle w:val="af9"/>
              <w:shd w:val="clear" w:color="auto" w:fill="FFFFFF"/>
              <w:ind w:left="360" w:hanging="360"/>
              <w:jc w:val="left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深圳市方格尔科技有限公司</w:t>
            </w:r>
          </w:p>
        </w:tc>
      </w:tr>
    </w:tbl>
    <w:p w14:paraId="1573924F" w14:textId="77777777" w:rsidR="008A0D04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9" w:name="_Toc484070872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4</w:t>
      </w:r>
      <w:r w:rsidR="00085E48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测试用例结果</w:t>
      </w:r>
      <w:bookmarkEnd w:id="9"/>
    </w:p>
    <w:p w14:paraId="0DC0A21D" w14:textId="77777777"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10" w:name="_Toc484070873"/>
      <w:r w:rsidRPr="007221A8">
        <w:rPr>
          <w:rFonts w:asciiTheme="minorEastAsia" w:hAnsiTheme="minorEastAsia" w:cs="Times New Roman"/>
          <w:sz w:val="21"/>
          <w:szCs w:val="21"/>
        </w:rPr>
        <w:t>4.1 用例测试结果总览</w:t>
      </w:r>
      <w:bookmarkEnd w:id="10"/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9"/>
        <w:gridCol w:w="1984"/>
        <w:gridCol w:w="2249"/>
        <w:gridCol w:w="2249"/>
      </w:tblGrid>
      <w:tr w:rsidR="00E95C32" w:rsidRPr="007221A8" w14:paraId="4358CB43" w14:textId="77777777" w:rsidTr="00E2281E">
        <w:trPr>
          <w:trHeight w:val="300"/>
          <w:jc w:val="center"/>
        </w:trPr>
        <w:tc>
          <w:tcPr>
            <w:tcW w:w="11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0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3217FBF7" w14:textId="77777777"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Total</w:t>
            </w:r>
          </w:p>
        </w:tc>
        <w:tc>
          <w:tcPr>
            <w:tcW w:w="11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5D2A0CDE" w14:textId="77777777"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Pass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313C8E32" w14:textId="77777777"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-300"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Failed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14:paraId="7B27DD11" w14:textId="77777777"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Block</w:t>
            </w:r>
          </w:p>
        </w:tc>
      </w:tr>
      <w:tr w:rsidR="00E95C32" w:rsidRPr="007221A8" w14:paraId="6E4D736F" w14:textId="77777777" w:rsidTr="00E2281E">
        <w:trPr>
          <w:trHeight w:val="300"/>
          <w:jc w:val="center"/>
        </w:trPr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407AAD5F" w14:textId="77777777" w:rsidR="00E95C32" w:rsidRPr="00785B4F" w:rsidRDefault="008C5A31" w:rsidP="00A21A79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 w:rsidRPr="00785B4F"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22</w:t>
            </w:r>
          </w:p>
        </w:tc>
        <w:tc>
          <w:tcPr>
            <w:tcW w:w="1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3D59DBCC" w14:textId="77777777" w:rsidR="00E95C32" w:rsidRPr="00785B4F" w:rsidRDefault="008C5A31" w:rsidP="00A21A79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 w:rsidRPr="00785B4F"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22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14:paraId="3B51E31F" w14:textId="77777777" w:rsidR="00E95C32" w:rsidRPr="00785B4F" w:rsidRDefault="00E95C32" w:rsidP="00A21A79">
            <w:pPr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 w:rsidRPr="00785B4F">
              <w:rPr>
                <w:rFonts w:asciiTheme="minorEastAsia" w:eastAsiaTheme="minorEastAsia" w:hAnsiTheme="minorEastAsia" w:cs="Times New Roman"/>
                <w:sz w:val="21"/>
              </w:rPr>
              <w:t>0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F82F713" w14:textId="77777777" w:rsidR="00E95C32" w:rsidRPr="00785B4F" w:rsidRDefault="00B80658" w:rsidP="00A21A79">
            <w:pPr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 w:rsidRPr="00785B4F">
              <w:rPr>
                <w:rFonts w:asciiTheme="minorEastAsia" w:eastAsiaTheme="minorEastAsia" w:hAnsiTheme="minorEastAsia" w:cs="Times New Roman"/>
                <w:sz w:val="21"/>
              </w:rPr>
              <w:t>0</w:t>
            </w:r>
          </w:p>
        </w:tc>
      </w:tr>
    </w:tbl>
    <w:p w14:paraId="2C5259DE" w14:textId="77777777"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11" w:name="_Toc484070874"/>
      <w:r w:rsidRPr="007221A8">
        <w:rPr>
          <w:rFonts w:asciiTheme="minorEastAsia" w:hAnsiTheme="minorEastAsia" w:cs="Times New Roman"/>
          <w:sz w:val="21"/>
          <w:szCs w:val="21"/>
        </w:rPr>
        <w:t xml:space="preserve">4.2 </w:t>
      </w:r>
      <w:r w:rsidR="001B1E60" w:rsidRPr="007221A8">
        <w:rPr>
          <w:rFonts w:asciiTheme="minorEastAsia" w:hAnsiTheme="minorEastAsia" w:cs="Times New Roman"/>
          <w:sz w:val="21"/>
          <w:szCs w:val="21"/>
        </w:rPr>
        <w:t>Test</w:t>
      </w:r>
      <w:r w:rsidRPr="007221A8">
        <w:rPr>
          <w:rFonts w:asciiTheme="minorEastAsia" w:hAnsiTheme="minorEastAsia" w:cs="Times New Roman"/>
          <w:sz w:val="21"/>
          <w:szCs w:val="21"/>
        </w:rPr>
        <w:t xml:space="preserve"> Case及测试结果</w:t>
      </w:r>
      <w:bookmarkEnd w:id="11"/>
    </w:p>
    <w:p w14:paraId="6E4E6CE4" w14:textId="77777777" w:rsidR="001A5231" w:rsidRDefault="001A5231" w:rsidP="001A5231">
      <w:pPr>
        <w:ind w:firstLine="0"/>
        <w:rPr>
          <w:rFonts w:asciiTheme="minorEastAsia" w:eastAsiaTheme="minorEastAsia" w:hAnsiTheme="minorEastAsia"/>
          <w:i/>
          <w:color w:val="4F81BD" w:themeColor="accent1"/>
          <w:sz w:val="21"/>
        </w:rPr>
      </w:pPr>
      <w:r w:rsidRPr="007221A8">
        <w:rPr>
          <w:rFonts w:asciiTheme="minorEastAsia" w:eastAsiaTheme="minorEastAsia" w:hAnsiTheme="minorEastAsia" w:hint="eastAsia"/>
          <w:sz w:val="21"/>
        </w:rPr>
        <w:t>如下</w:t>
      </w:r>
      <w:r w:rsidRPr="007221A8">
        <w:rPr>
          <w:rFonts w:asciiTheme="minorEastAsia" w:eastAsiaTheme="minorEastAsia" w:hAnsiTheme="minorEastAsia"/>
          <w:sz w:val="21"/>
        </w:rPr>
        <w:t>为</w:t>
      </w:r>
      <w:r w:rsidRPr="007221A8">
        <w:rPr>
          <w:rFonts w:asciiTheme="minorEastAsia" w:eastAsiaTheme="minorEastAsia" w:hAnsiTheme="minorEastAsia" w:hint="eastAsia"/>
          <w:sz w:val="21"/>
        </w:rPr>
        <w:t>基于</w:t>
      </w:r>
      <w:r w:rsidRPr="007221A8">
        <w:rPr>
          <w:rFonts w:asciiTheme="minorEastAsia" w:eastAsiaTheme="minorEastAsia" w:hAnsiTheme="minorEastAsia"/>
          <w:sz w:val="21"/>
        </w:rPr>
        <w:t>PSM模式下的</w:t>
      </w:r>
      <w:r w:rsidRPr="007221A8">
        <w:rPr>
          <w:rFonts w:asciiTheme="minorEastAsia" w:eastAsiaTheme="minorEastAsia" w:hAnsiTheme="minorEastAsia" w:hint="eastAsia"/>
          <w:sz w:val="21"/>
        </w:rPr>
        <w:t>测试用例</w:t>
      </w:r>
      <w:r w:rsidRPr="007221A8">
        <w:rPr>
          <w:rFonts w:asciiTheme="minorEastAsia" w:eastAsiaTheme="minorEastAsia" w:hAnsiTheme="minorEastAsia"/>
          <w:sz w:val="21"/>
        </w:rPr>
        <w:t>及测试结果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（涉及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业务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的用例请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自行根据类别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填加）</w:t>
      </w:r>
    </w:p>
    <w:p w14:paraId="51B45F76" w14:textId="77777777" w:rsidR="00D73C1E" w:rsidRPr="00D73C1E" w:rsidRDefault="00D73C1E" w:rsidP="001A5231">
      <w:pPr>
        <w:ind w:firstLine="0"/>
        <w:rPr>
          <w:rFonts w:asciiTheme="minorEastAsia" w:eastAsiaTheme="minorEastAsia" w:hAnsiTheme="minorEastAsia"/>
          <w:color w:val="4F81BD" w:themeColor="accent1"/>
          <w:sz w:val="21"/>
        </w:rPr>
      </w:pPr>
    </w:p>
    <w:tbl>
      <w:tblPr>
        <w:tblW w:w="7900" w:type="dxa"/>
        <w:tblInd w:w="98" w:type="dxa"/>
        <w:tblLook w:val="04A0" w:firstRow="1" w:lastRow="0" w:firstColumn="1" w:lastColumn="0" w:noHBand="0" w:noVBand="1"/>
      </w:tblPr>
      <w:tblGrid>
        <w:gridCol w:w="1080"/>
        <w:gridCol w:w="1080"/>
        <w:gridCol w:w="4660"/>
        <w:gridCol w:w="1080"/>
      </w:tblGrid>
      <w:tr w:rsidR="00D73C1E" w:rsidRPr="00D73C1E" w14:paraId="0962809A" w14:textId="77777777" w:rsidTr="00D73C1E">
        <w:trPr>
          <w:trHeight w:val="525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DB3E2"/>
            <w:hideMark/>
          </w:tcPr>
          <w:p w14:paraId="0FBF1CC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No.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8DB3E2"/>
            <w:hideMark/>
          </w:tcPr>
          <w:p w14:paraId="31C052F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 xml:space="preserve">　</w:t>
            </w:r>
          </w:p>
        </w:tc>
        <w:tc>
          <w:tcPr>
            <w:tcW w:w="4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8DB3E2"/>
            <w:hideMark/>
          </w:tcPr>
          <w:p w14:paraId="3A3AAE0F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Case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8DB3E2"/>
            <w:hideMark/>
          </w:tcPr>
          <w:p w14:paraId="78344C5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result</w:t>
            </w:r>
          </w:p>
        </w:tc>
      </w:tr>
      <w:tr w:rsidR="00D73C1E" w:rsidRPr="00D73C1E" w14:paraId="594477D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C4E5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5E85400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终端入网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56A9D" w14:textId="18156233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终端在</w:t>
            </w:r>
            <w:r w:rsidR="004E371C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应用服务器</w:t>
            </w: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（APP Server）开户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7D35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786D027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56F6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7ED00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E823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终端开机入网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564BE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70206BC9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C16D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3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13562E3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F996C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终端在APP销户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DA0D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0F4E4E3A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3FEC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4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E0C1A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0E19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终端销户后再次开机入网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BBFE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7682B16E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BAED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5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hideMark/>
          </w:tcPr>
          <w:p w14:paraId="230FF2B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E2E通信业务功能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ED9D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日常业务数据上报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860B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A17915B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DB336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6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6A30E7F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00EA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告警信息立即上报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E01C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6CBD452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003E9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7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6E12CFC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A89E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应用控制命令下发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8E67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040D3577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1F927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8</w:t>
            </w:r>
          </w:p>
        </w:tc>
        <w:tc>
          <w:tcPr>
            <w:tcW w:w="10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309011E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终端维测数据上报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AADDF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基本数据上报（信号强度RSRP）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BD024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0FCB99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8B747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9</w:t>
            </w:r>
          </w:p>
        </w:tc>
        <w:tc>
          <w:tcPr>
            <w:tcW w:w="10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42BD63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6CBE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基本数据上报（电池电压电量信息）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825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7F933BFE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7BCA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10</w:t>
            </w:r>
          </w:p>
        </w:tc>
        <w:tc>
          <w:tcPr>
            <w:tcW w:w="10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BC34DF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5145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基本数据上报（无线信号干扰信噪比SINR）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9684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44639FAC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1806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11</w:t>
            </w:r>
          </w:p>
        </w:tc>
        <w:tc>
          <w:tcPr>
            <w:tcW w:w="10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356BB83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48C3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基本数据上报（无线信号覆盖等级）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4357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5BCBFF0E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15EF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2D5805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时间同步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8D263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终端时间同步（网络侧下发）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BD877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60F9C8A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04B44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13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1B84A26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可维护性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6C2A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芯片固件/模组固件远程升级（FOTA）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73359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809BDF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2A68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14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0B3AF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12EB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终端软件近端升级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9929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0FCA3251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88F8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15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372B19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D3DF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终端日志红外/蓝牙存储/导出/读取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BFFFE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53AEFD46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913C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16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078CF0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A09B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近端参数配置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2AB3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47F4E092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74B5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17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352D59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92C0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近端参数查询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A82B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5BF6C463" w14:textId="77777777" w:rsidTr="00D73C1E">
        <w:trPr>
          <w:trHeight w:val="52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82F3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18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0A16F85E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可靠性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2DCE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终端上传数据时，原接入小区故障，有其他小区可重选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170F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40318187" w14:textId="77777777" w:rsidTr="00D73C1E">
        <w:trPr>
          <w:trHeight w:val="52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8E6F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19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20E214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DDF0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终端上传数据时，原接入小区故障，无其他小区可重选，故障恢复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1C723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6F1EC969" w14:textId="77777777" w:rsidTr="00D73C1E">
        <w:trPr>
          <w:trHeight w:val="52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2DC9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20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15E18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8D85E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终端上传数据时，终端上传数据时，IoM平台进程停止，再恢复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F118B6E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B64696B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1A1CE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21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24491B9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稳定性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4AC87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业务上行丢包率测试（无重传）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54B78C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5FC8F05C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CF786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22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20BEB9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1A08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业务下行丢包率测试（无重传）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DB8A619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D4CD312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9ED3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23</w:t>
            </w:r>
          </w:p>
        </w:tc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hideMark/>
          </w:tcPr>
          <w:p w14:paraId="09CD1645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性能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C01A7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射频接收灵敏度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2381A10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187DA0E3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A2BAA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24</w:t>
            </w:r>
          </w:p>
        </w:tc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CF3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FE64B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日常上报E2E时延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402BF9D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14:paraId="5556BE12" w14:textId="77777777" w:rsidTr="00D73C1E">
        <w:trPr>
          <w:trHeight w:val="28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1D672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C8CCF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功耗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12C048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功耗测试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D677741" w14:textId="77777777"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</w:tbl>
    <w:p w14:paraId="7BC6A0FC" w14:textId="77777777" w:rsidR="00D73C1E" w:rsidRDefault="00D73C1E" w:rsidP="00D73C1E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0E1AEBB2" w14:textId="77777777" w:rsidR="00D73C1E" w:rsidRDefault="00D73C1E" w:rsidP="00D73C1E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39D0C0CA" w14:textId="77777777" w:rsidR="00D73C1E" w:rsidRPr="00D73C1E" w:rsidRDefault="00D73C1E" w:rsidP="001A5231">
      <w:pPr>
        <w:ind w:firstLine="0"/>
        <w:rPr>
          <w:rFonts w:asciiTheme="minorEastAsia" w:eastAsiaTheme="minorEastAsia" w:hAnsiTheme="minorEastAsia"/>
          <w:color w:val="4F81BD" w:themeColor="accent1"/>
          <w:sz w:val="21"/>
        </w:rPr>
      </w:pPr>
    </w:p>
    <w:p w14:paraId="1880D6E8" w14:textId="77777777" w:rsidR="00D73C1E" w:rsidRPr="00D73C1E" w:rsidRDefault="00D73C1E" w:rsidP="001A5231">
      <w:pPr>
        <w:ind w:firstLine="0"/>
        <w:rPr>
          <w:rFonts w:asciiTheme="minorEastAsia" w:eastAsiaTheme="minorEastAsia" w:hAnsiTheme="minorEastAsia"/>
          <w:color w:val="4F81BD" w:themeColor="accent1"/>
          <w:sz w:val="21"/>
        </w:rPr>
      </w:pPr>
    </w:p>
    <w:p w14:paraId="21C14DBC" w14:textId="77777777" w:rsidR="00D73C1E" w:rsidRDefault="00D73C1E" w:rsidP="00D73C1E">
      <w:pPr>
        <w:rPr>
          <w:rFonts w:asciiTheme="minorEastAsia" w:eastAsiaTheme="minorEastAsia" w:hAnsiTheme="minorEastAsia"/>
          <w:color w:val="4F81BD" w:themeColor="accent1"/>
          <w:sz w:val="21"/>
        </w:rPr>
      </w:pPr>
      <w:bookmarkStart w:id="12" w:name="_Toc484070875"/>
    </w:p>
    <w:p w14:paraId="0FCFFBC4" w14:textId="77777777" w:rsidR="00D73C1E" w:rsidRPr="00D73C1E" w:rsidRDefault="00D73C1E" w:rsidP="00D73C1E">
      <w:pPr>
        <w:rPr>
          <w:rFonts w:eastAsiaTheme="minorEastAsia"/>
        </w:rPr>
      </w:pPr>
    </w:p>
    <w:p w14:paraId="38FA5935" w14:textId="77777777" w:rsidR="00D73C1E" w:rsidRDefault="00D73C1E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</w:p>
    <w:p w14:paraId="773D1945" w14:textId="77777777" w:rsidR="0080621D" w:rsidRPr="0080621D" w:rsidRDefault="0080621D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r w:rsidRPr="0080621D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附录</w:t>
      </w:r>
    </w:p>
    <w:p w14:paraId="7DFF7628" w14:textId="77777777" w:rsidR="0080621D" w:rsidRDefault="0080621D" w:rsidP="0080621D">
      <w:pPr>
        <w:pStyle w:val="21"/>
      </w:pPr>
      <w:r>
        <w:rPr>
          <w:rFonts w:hint="eastAsia"/>
        </w:rPr>
        <w:t>功耗</w:t>
      </w:r>
      <w:r>
        <w:t>测</w:t>
      </w:r>
      <w:commentRangeStart w:id="13"/>
      <w:r>
        <w:t>试</w:t>
      </w:r>
      <w:r>
        <w:rPr>
          <w:rFonts w:hint="eastAsia"/>
        </w:rPr>
        <w:t>结果记录</w:t>
      </w:r>
      <w:commentRangeEnd w:id="13"/>
      <w:r w:rsidR="001441CC">
        <w:rPr>
          <w:rStyle w:val="affa"/>
          <w:rFonts w:eastAsia="MS Mincho" w:cs="Times New Roman"/>
          <w:b w:val="0"/>
          <w:bCs w:val="0"/>
          <w:iCs w:val="0"/>
          <w:lang w:eastAsia="ja-JP"/>
        </w:rPr>
        <w:commentReference w:id="13"/>
      </w:r>
    </w:p>
    <w:p w14:paraId="4C64D3BE" w14:textId="77777777" w:rsidR="0080621D" w:rsidRDefault="0080621D" w:rsidP="0080621D">
      <w:r w:rsidRPr="00B06827">
        <w:rPr>
          <w:rFonts w:hint="eastAsia"/>
        </w:rPr>
        <w:t>下表格中蓝色底为实际测试记录情况；绿色底为自动计算结果；</w:t>
      </w:r>
      <w:r w:rsidRPr="00B06827">
        <w:t xml:space="preserve"> </w:t>
      </w:r>
    </w:p>
    <w:p w14:paraId="531BF990" w14:textId="77777777" w:rsidR="0080621D" w:rsidRPr="00B06827" w:rsidRDefault="0080621D" w:rsidP="0080621D"/>
    <w:tbl>
      <w:tblPr>
        <w:tblW w:w="6091" w:type="dxa"/>
        <w:tblInd w:w="113" w:type="dxa"/>
        <w:tblLook w:val="04A0" w:firstRow="1" w:lastRow="0" w:firstColumn="1" w:lastColumn="0" w:noHBand="0" w:noVBand="1"/>
      </w:tblPr>
      <w:tblGrid>
        <w:gridCol w:w="1696"/>
        <w:gridCol w:w="1418"/>
        <w:gridCol w:w="1276"/>
        <w:gridCol w:w="1701"/>
      </w:tblGrid>
      <w:tr w:rsidR="0080621D" w:rsidRPr="00AC4DA0" w14:paraId="17A3F0DF" w14:textId="77777777" w:rsidTr="00BF0E88">
        <w:trPr>
          <w:trHeight w:val="33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341E579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电池容量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D3CD5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  <w:t>190</w:t>
            </w: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10E3842F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mAH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2B986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>必填</w:t>
            </w:r>
          </w:p>
        </w:tc>
      </w:tr>
      <w:tr w:rsidR="0080621D" w:rsidRPr="00AC4DA0" w14:paraId="7A4AE47F" w14:textId="77777777" w:rsidTr="00BF0E88">
        <w:trPr>
          <w:trHeight w:val="33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075C4E6B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电池效率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91A36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  <w:t>6</w:t>
            </w: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58AF846C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 xml:space="preserve">　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81858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 xml:space="preserve">　</w:t>
            </w:r>
          </w:p>
        </w:tc>
      </w:tr>
      <w:tr w:rsidR="0080621D" w:rsidRPr="00AC4DA0" w14:paraId="38D6B787" w14:textId="77777777" w:rsidTr="00BF0E88">
        <w:trPr>
          <w:trHeight w:val="33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62CD7FF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自损系数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70EDB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0.02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09B1AA66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 xml:space="preserve">　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2BF6D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 xml:space="preserve">　</w:t>
            </w:r>
          </w:p>
        </w:tc>
      </w:tr>
      <w:tr w:rsidR="0080621D" w:rsidRPr="00AC4DA0" w14:paraId="12A8D41F" w14:textId="77777777" w:rsidTr="00BF0E88">
        <w:trPr>
          <w:trHeight w:val="33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04B847F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话务模型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6B66F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 xml:space="preserve">UL： 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  <w:t>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44317FF0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 xml:space="preserve">DL： 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  <w:t>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5FC32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>必填</w:t>
            </w:r>
          </w:p>
        </w:tc>
      </w:tr>
      <w:tr w:rsidR="0080621D" w:rsidRPr="00AC4DA0" w14:paraId="5E6FA786" w14:textId="77777777" w:rsidTr="00BF0E88">
        <w:trPr>
          <w:trHeight w:val="33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1DE6773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发包频率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39DD6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33B0CB5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次/天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3603B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>必填</w:t>
            </w:r>
          </w:p>
        </w:tc>
      </w:tr>
      <w:tr w:rsidR="0080621D" w:rsidRPr="00AC4DA0" w14:paraId="18194DCE" w14:textId="77777777" w:rsidTr="00BF0E88">
        <w:trPr>
          <w:trHeight w:val="33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C7AB5B0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FFFF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FFFF"/>
                <w:kern w:val="0"/>
                <w:sz w:val="18"/>
              </w:rPr>
              <w:t>寿命要求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9245E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3014CE57" w14:textId="77777777" w:rsidR="0080621D" w:rsidRPr="00AC4DA0" w:rsidRDefault="0080621D" w:rsidP="00BF0E88">
            <w:pPr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</w:rPr>
              <w:t>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CAF2E" w14:textId="77777777" w:rsidR="0080621D" w:rsidRPr="00AC4DA0" w:rsidRDefault="0080621D" w:rsidP="00BF0E88">
            <w:pPr>
              <w:jc w:val="left"/>
              <w:rPr>
                <w:rFonts w:ascii="微软雅黑" w:eastAsia="微软雅黑" w:hAnsi="微软雅黑" w:cs="宋体"/>
                <w:color w:val="FF0000"/>
                <w:kern w:val="0"/>
                <w:sz w:val="18"/>
              </w:rPr>
            </w:pPr>
            <w:r w:rsidRPr="00AC4DA0">
              <w:rPr>
                <w:rFonts w:ascii="微软雅黑" w:eastAsia="微软雅黑" w:hAnsi="微软雅黑" w:cs="宋体" w:hint="eastAsia"/>
                <w:color w:val="FF0000"/>
                <w:kern w:val="0"/>
                <w:sz w:val="18"/>
              </w:rPr>
              <w:t>必填</w:t>
            </w:r>
          </w:p>
        </w:tc>
      </w:tr>
    </w:tbl>
    <w:p w14:paraId="1DCAA65D" w14:textId="77777777" w:rsidR="0080621D" w:rsidRDefault="0080621D" w:rsidP="0080621D"/>
    <w:p w14:paraId="025CFF0D" w14:textId="77777777" w:rsidR="0080621D" w:rsidRDefault="0080621D" w:rsidP="0080621D"/>
    <w:p w14:paraId="44B15137" w14:textId="77777777" w:rsidR="0080621D" w:rsidRDefault="0080621D" w:rsidP="0080621D"/>
    <w:p w14:paraId="61858D5D" w14:textId="77777777" w:rsidR="0080621D" w:rsidRDefault="0080621D" w:rsidP="0080621D"/>
    <w:p w14:paraId="5B8D0638" w14:textId="77777777" w:rsidR="0080621D" w:rsidRDefault="0080621D" w:rsidP="0080621D">
      <w:pPr>
        <w:ind w:firstLine="0"/>
      </w:pPr>
      <w:r>
        <w:rPr>
          <w:noProof/>
        </w:rPr>
        <w:lastRenderedPageBreak/>
        <w:drawing>
          <wp:inline distT="0" distB="0" distL="0" distR="0" wp14:anchorId="66D68F25" wp14:editId="503E592E">
            <wp:extent cx="5267325" cy="2457450"/>
            <wp:effectExtent l="0" t="0" r="9525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F01248" wp14:editId="4EF9FC18">
            <wp:extent cx="5274310" cy="2300605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47F97" w14:textId="77777777" w:rsidR="0080621D" w:rsidRDefault="0080621D" w:rsidP="0080621D">
      <w:r>
        <w:rPr>
          <w:noProof/>
        </w:rPr>
        <w:drawing>
          <wp:inline distT="0" distB="0" distL="0" distR="0" wp14:anchorId="6748F771" wp14:editId="754988E8">
            <wp:extent cx="4333875" cy="22669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F9741" w14:textId="77777777" w:rsidR="0080621D" w:rsidRDefault="0080621D" w:rsidP="0080621D"/>
    <w:p w14:paraId="122A5276" w14:textId="77777777" w:rsidR="0080621D" w:rsidRDefault="0080621D" w:rsidP="0080621D">
      <w:pPr>
        <w:pStyle w:val="21"/>
      </w:pPr>
      <w:r>
        <w:rPr>
          <w:rFonts w:hint="eastAsia"/>
        </w:rPr>
        <w:lastRenderedPageBreak/>
        <w:t>丢包率</w:t>
      </w:r>
      <w:r>
        <w:t>测试结果</w:t>
      </w:r>
      <w:r>
        <w:rPr>
          <w:rFonts w:hint="eastAsia"/>
        </w:rPr>
        <w:t>记录</w:t>
      </w:r>
    </w:p>
    <w:p w14:paraId="7CAA3508" w14:textId="77777777" w:rsidR="0080621D" w:rsidRDefault="00F729D6" w:rsidP="0080621D">
      <w:pPr>
        <w:ind w:firstLine="0"/>
        <w:rPr>
          <w:rFonts w:eastAsiaTheme="minorEastAsia"/>
        </w:rPr>
      </w:pPr>
      <w:r>
        <w:rPr>
          <w:noProof/>
        </w:rPr>
        <w:drawing>
          <wp:inline distT="0" distB="0" distL="0" distR="0" wp14:anchorId="21162AD6" wp14:editId="6A7625A3">
            <wp:extent cx="5276215" cy="2298457"/>
            <wp:effectExtent l="19050" t="0" r="63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215" cy="2298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C16EA4" w14:textId="77777777" w:rsidR="00B630CE" w:rsidRDefault="00B630CE" w:rsidP="0080621D">
      <w:pPr>
        <w:ind w:firstLine="0"/>
        <w:rPr>
          <w:rFonts w:eastAsiaTheme="minorEastAsia"/>
        </w:rPr>
      </w:pPr>
    </w:p>
    <w:p w14:paraId="1FBE5170" w14:textId="77777777" w:rsidR="00B630CE" w:rsidRDefault="00B630CE" w:rsidP="0080621D">
      <w:pPr>
        <w:ind w:firstLine="0"/>
        <w:rPr>
          <w:rFonts w:eastAsiaTheme="minorEastAsia"/>
        </w:rPr>
      </w:pPr>
      <w:r>
        <w:rPr>
          <w:rFonts w:eastAsiaTheme="minorEastAsia"/>
        </w:rPr>
        <w:t>长稳丢包率结果</w:t>
      </w:r>
      <w:r>
        <w:rPr>
          <w:rFonts w:eastAsiaTheme="minorEastAsia" w:hint="eastAsia"/>
        </w:rPr>
        <w:t>：</w:t>
      </w:r>
    </w:p>
    <w:tbl>
      <w:tblPr>
        <w:tblW w:w="7680" w:type="dxa"/>
        <w:tblInd w:w="98" w:type="dxa"/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B630CE" w:rsidRPr="00B630CE" w14:paraId="322EFF96" w14:textId="77777777" w:rsidTr="00B630CE">
        <w:trPr>
          <w:trHeight w:val="670"/>
        </w:trPr>
        <w:tc>
          <w:tcPr>
            <w:tcW w:w="960" w:type="dxa"/>
            <w:tcBorders>
              <w:top w:val="single" w:sz="8" w:space="0" w:color="FFFFFF"/>
              <w:left w:val="single" w:sz="8" w:space="0" w:color="FFFFFF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6346F094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编号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33885521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路损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10369407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RSRP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18D99D7F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SNR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6F7BD984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发包次数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7D54889F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收包次数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2F0A3CB7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丢包率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12" w:space="0" w:color="FFFFFF"/>
              <w:right w:val="single" w:sz="8" w:space="0" w:color="FFFFFF"/>
            </w:tcBorders>
            <w:shd w:val="clear" w:color="000000" w:fill="000000"/>
            <w:vAlign w:val="center"/>
            <w:hideMark/>
          </w:tcPr>
          <w:p w14:paraId="36C8032F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b/>
                <w:bCs/>
                <w:color w:val="FFFFFF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b/>
                <w:bCs/>
                <w:color w:val="FFFFFF"/>
                <w:kern w:val="0"/>
                <w:sz w:val="24"/>
                <w:szCs w:val="24"/>
              </w:rPr>
              <w:t>丢包率标准</w:t>
            </w:r>
          </w:p>
        </w:tc>
      </w:tr>
      <w:tr w:rsidR="00B630CE" w:rsidRPr="00B630CE" w14:paraId="4E42693A" w14:textId="77777777" w:rsidTr="00B630CE">
        <w:trPr>
          <w:trHeight w:val="350"/>
        </w:trPr>
        <w:tc>
          <w:tcPr>
            <w:tcW w:w="9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CBCBCB"/>
            <w:vAlign w:val="center"/>
            <w:hideMark/>
          </w:tcPr>
          <w:p w14:paraId="500FEB58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CBCBCB"/>
            <w:vAlign w:val="center"/>
            <w:hideMark/>
          </w:tcPr>
          <w:p w14:paraId="0DC45E3F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160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2CDDC"/>
            <w:vAlign w:val="center"/>
            <w:hideMark/>
          </w:tcPr>
          <w:p w14:paraId="4160511B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right"/>
              <w:rPr>
                <w:rFonts w:eastAsia="宋体"/>
                <w:kern w:val="0"/>
                <w:sz w:val="24"/>
                <w:szCs w:val="24"/>
              </w:rPr>
            </w:pPr>
            <w:r w:rsidRPr="00B630CE">
              <w:rPr>
                <w:rFonts w:eastAsia="宋体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2CDDC"/>
            <w:vAlign w:val="center"/>
            <w:hideMark/>
          </w:tcPr>
          <w:p w14:paraId="271457D2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right"/>
              <w:rPr>
                <w:rFonts w:eastAsia="宋体"/>
                <w:kern w:val="0"/>
                <w:sz w:val="24"/>
                <w:szCs w:val="24"/>
              </w:rPr>
            </w:pPr>
            <w:r w:rsidRPr="00B630CE">
              <w:rPr>
                <w:rFonts w:eastAsia="宋体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2CDDC"/>
            <w:vAlign w:val="center"/>
            <w:hideMark/>
          </w:tcPr>
          <w:p w14:paraId="5279D30D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2CDDC"/>
            <w:vAlign w:val="center"/>
            <w:hideMark/>
          </w:tcPr>
          <w:p w14:paraId="26A289AB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right"/>
              <w:rPr>
                <w:rFonts w:eastAsia="宋体"/>
                <w:kern w:val="0"/>
                <w:sz w:val="24"/>
                <w:szCs w:val="24"/>
              </w:rPr>
            </w:pPr>
            <w:r w:rsidRPr="00B630CE">
              <w:rPr>
                <w:rFonts w:eastAsia="宋体"/>
                <w:kern w:val="0"/>
                <w:sz w:val="24"/>
                <w:szCs w:val="24"/>
              </w:rPr>
              <w:t>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2D050"/>
            <w:vAlign w:val="center"/>
            <w:hideMark/>
          </w:tcPr>
          <w:p w14:paraId="448826D5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right"/>
              <w:rPr>
                <w:rFonts w:eastAsia="宋体"/>
                <w:kern w:val="0"/>
                <w:sz w:val="24"/>
                <w:szCs w:val="24"/>
              </w:rPr>
            </w:pPr>
            <w:r w:rsidRPr="00B630CE">
              <w:rPr>
                <w:rFonts w:eastAsia="宋体"/>
                <w:kern w:val="0"/>
                <w:sz w:val="24"/>
                <w:szCs w:val="24"/>
              </w:rPr>
              <w:t>0.0%</w:t>
            </w:r>
          </w:p>
        </w:tc>
        <w:tc>
          <w:tcPr>
            <w:tcW w:w="960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CBCBCB"/>
            <w:vAlign w:val="center"/>
            <w:hideMark/>
          </w:tcPr>
          <w:p w14:paraId="36469EAF" w14:textId="77777777" w:rsidR="00B630CE" w:rsidRPr="00B630CE" w:rsidRDefault="00B630CE" w:rsidP="00B630C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B630CE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&lt; 0%</w:t>
            </w:r>
          </w:p>
        </w:tc>
      </w:tr>
    </w:tbl>
    <w:p w14:paraId="64CBC51D" w14:textId="77777777" w:rsidR="00B630CE" w:rsidRPr="00B630CE" w:rsidRDefault="00B630CE" w:rsidP="0080621D">
      <w:pPr>
        <w:ind w:firstLine="0"/>
        <w:rPr>
          <w:rFonts w:eastAsiaTheme="minorEastAsia"/>
        </w:rPr>
      </w:pPr>
    </w:p>
    <w:p w14:paraId="7855CAB7" w14:textId="77777777" w:rsidR="004856CC" w:rsidRPr="00B373EB" w:rsidRDefault="00B373EB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  <w:i/>
          <w:color w:val="FF0000"/>
        </w:rPr>
      </w:pPr>
      <w:r w:rsidRPr="00B373EB">
        <w:rPr>
          <w:rFonts w:ascii="Times New Roman" w:eastAsiaTheme="minorEastAsia" w:hAnsi="Times New Roman" w:cs="Times New Roman"/>
          <w:i/>
          <w:color w:val="FF0000"/>
        </w:rPr>
        <w:t>注</w:t>
      </w:r>
      <w:r w:rsidRPr="00B373EB">
        <w:rPr>
          <w:rFonts w:ascii="Times New Roman" w:eastAsiaTheme="minorEastAsia" w:hAnsi="Times New Roman" w:cs="Times New Roman" w:hint="eastAsia"/>
          <w:i/>
          <w:color w:val="FF0000"/>
        </w:rPr>
        <w:t>：</w:t>
      </w:r>
      <w:r w:rsidR="00B630CE">
        <w:rPr>
          <w:rFonts w:ascii="Times New Roman" w:eastAsiaTheme="minorEastAsia" w:hAnsi="Times New Roman" w:cs="Times New Roman" w:hint="eastAsia"/>
          <w:i/>
          <w:color w:val="FF0000"/>
        </w:rPr>
        <w:t>默认是必须有上行丢包率；</w:t>
      </w:r>
      <w:r w:rsidRPr="00B373EB">
        <w:rPr>
          <w:rFonts w:ascii="Times New Roman" w:eastAsiaTheme="minorEastAsia" w:hAnsi="Times New Roman" w:cs="Times New Roman"/>
          <w:i/>
          <w:color w:val="FF0000"/>
        </w:rPr>
        <w:t>如果有下行命令处理</w:t>
      </w:r>
      <w:r w:rsidRPr="00B373EB">
        <w:rPr>
          <w:rFonts w:ascii="Times New Roman" w:eastAsiaTheme="minorEastAsia" w:hAnsi="Times New Roman" w:cs="Times New Roman" w:hint="eastAsia"/>
          <w:i/>
          <w:color w:val="FF0000"/>
        </w:rPr>
        <w:t>，</w:t>
      </w:r>
      <w:r w:rsidRPr="00B373EB">
        <w:rPr>
          <w:rFonts w:ascii="Times New Roman" w:eastAsiaTheme="minorEastAsia" w:hAnsi="Times New Roman" w:cs="Times New Roman"/>
          <w:i/>
          <w:color w:val="FF0000"/>
        </w:rPr>
        <w:t>需要同时增加下行丢包率结果</w:t>
      </w:r>
      <w:r w:rsidRPr="00B373EB">
        <w:rPr>
          <w:rFonts w:ascii="Times New Roman" w:eastAsiaTheme="minorEastAsia" w:hAnsi="Times New Roman" w:cs="Times New Roman" w:hint="eastAsia"/>
          <w:i/>
          <w:color w:val="FF0000"/>
        </w:rPr>
        <w:t>。</w:t>
      </w:r>
    </w:p>
    <w:p w14:paraId="0E4EBEE0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7DFD5C88" w14:textId="10083AF8" w:rsidR="004856CC" w:rsidRDefault="00952A43" w:rsidP="00506BCB">
      <w:pPr>
        <w:pStyle w:val="21"/>
      </w:pPr>
      <w:r>
        <w:rPr>
          <w:rFonts w:hint="eastAsia"/>
        </w:rPr>
        <w:t>终端</w:t>
      </w:r>
      <w:r w:rsidR="004856CC" w:rsidRPr="008D5018">
        <w:t>&amp;</w:t>
      </w:r>
      <w:r w:rsidR="004E371C">
        <w:t>IoT</w:t>
      </w:r>
      <w:r w:rsidR="004856CC" w:rsidRPr="008D5018">
        <w:rPr>
          <w:rFonts w:hint="eastAsia"/>
        </w:rPr>
        <w:t>平台实测数据截图</w:t>
      </w:r>
    </w:p>
    <w:p w14:paraId="7BD3C058" w14:textId="47401B0D" w:rsidR="00506BCB" w:rsidRDefault="00506BCB" w:rsidP="00506BCB">
      <w:pPr>
        <w:pStyle w:val="31"/>
      </w:pPr>
      <w:r>
        <w:rPr>
          <w:rFonts w:hint="eastAsia"/>
        </w:rPr>
        <w:t>NB_</w:t>
      </w:r>
      <w:r>
        <w:rPr>
          <w:rFonts w:ascii="微软雅黑" w:eastAsia="微软雅黑" w:hAnsi="微软雅黑" w:cs="微软雅黑" w:hint="eastAsia"/>
        </w:rPr>
        <w:t>认证</w:t>
      </w:r>
      <w:r>
        <w:rPr>
          <w:rFonts w:hint="eastAsia"/>
        </w:rPr>
        <w:t>_</w:t>
      </w:r>
      <w:r>
        <w:rPr>
          <w:rFonts w:ascii="微软雅黑" w:eastAsia="微软雅黑" w:hAnsi="微软雅黑" w:cs="微软雅黑" w:hint="eastAsia"/>
        </w:rPr>
        <w:t>终</w:t>
      </w:r>
      <w:r>
        <w:rPr>
          <w:rFonts w:ascii="MS Mincho" w:hAnsi="MS Mincho" w:cs="MS Mincho" w:hint="eastAsia"/>
        </w:rPr>
        <w:t>端入网</w:t>
      </w:r>
      <w:r>
        <w:rPr>
          <w:rFonts w:hint="eastAsia"/>
        </w:rPr>
        <w:t>_001</w:t>
      </w:r>
      <w:r w:rsidRPr="00E13E2A">
        <w:rPr>
          <w:rFonts w:ascii="微软雅黑" w:eastAsia="微软雅黑" w:hAnsi="微软雅黑" w:cs="微软雅黑" w:hint="eastAsia"/>
        </w:rPr>
        <w:t>终</w:t>
      </w:r>
      <w:r w:rsidRPr="00E13E2A">
        <w:rPr>
          <w:rFonts w:ascii="MS Mincho" w:hAnsi="MS Mincho" w:cs="MS Mincho" w:hint="eastAsia"/>
        </w:rPr>
        <w:t>端在</w:t>
      </w:r>
      <w:r w:rsidR="004E371C">
        <w:rPr>
          <w:rFonts w:ascii="微软雅黑" w:eastAsia="微软雅黑" w:hAnsi="微软雅黑" w:cs="微软雅黑" w:hint="eastAsia"/>
        </w:rPr>
        <w:t>应用服务器</w:t>
      </w:r>
      <w:r w:rsidRPr="00E13E2A">
        <w:rPr>
          <w:rFonts w:ascii="MS Mincho" w:hAnsi="MS Mincho" w:cs="MS Mincho" w:hint="eastAsia"/>
        </w:rPr>
        <w:t>（</w:t>
      </w:r>
      <w:r w:rsidRPr="00E13E2A">
        <w:rPr>
          <w:rFonts w:hint="eastAsia"/>
        </w:rPr>
        <w:t>APPServer</w:t>
      </w:r>
      <w:r w:rsidRPr="00E13E2A">
        <w:rPr>
          <w:rFonts w:hint="eastAsia"/>
        </w:rPr>
        <w:t>）开</w:t>
      </w:r>
      <w:r w:rsidRPr="00E13E2A">
        <w:rPr>
          <w:rFonts w:ascii="微软雅黑" w:eastAsia="微软雅黑" w:hAnsi="微软雅黑" w:cs="微软雅黑" w:hint="eastAsia"/>
        </w:rPr>
        <w:t>户</w:t>
      </w:r>
    </w:p>
    <w:p w14:paraId="0586E263" w14:textId="0D22A893" w:rsidR="00506BCB" w:rsidRDefault="00506BCB" w:rsidP="00506BCB">
      <w:pPr>
        <w:ind w:firstLine="0"/>
        <w:rPr>
          <w:bCs/>
        </w:rPr>
      </w:pPr>
      <w:r>
        <w:rPr>
          <w:rFonts w:hint="eastAsia"/>
          <w:bCs/>
        </w:rPr>
        <w:t>测试方法：</w:t>
      </w:r>
      <w:r w:rsidRPr="00506BCB">
        <w:rPr>
          <w:rFonts w:ascii="宋体" w:eastAsia="宋体" w:hAnsi="宋体" w:cs="宋体" w:hint="eastAsia"/>
        </w:rPr>
        <w:t>在</w:t>
      </w:r>
      <w:r w:rsidR="004E371C">
        <w:rPr>
          <w:rFonts w:ascii="宋体" w:eastAsia="宋体" w:hAnsi="宋体" w:cs="宋体" w:hint="eastAsia"/>
        </w:rPr>
        <w:t>应用服务器</w:t>
      </w:r>
      <w:r w:rsidRPr="00506BCB">
        <w:rPr>
          <w:rFonts w:ascii="宋体" w:eastAsia="宋体" w:hAnsi="宋体" w:cs="宋体" w:hint="eastAsia"/>
        </w:rPr>
        <w:t>（</w:t>
      </w:r>
      <w:r w:rsidRPr="00506BCB">
        <w:rPr>
          <w:rFonts w:hint="eastAsia"/>
        </w:rPr>
        <w:t>APPServer</w:t>
      </w:r>
      <w:r w:rsidRPr="00506BCB">
        <w:rPr>
          <w:rFonts w:ascii="宋体" w:eastAsia="宋体" w:hAnsi="宋体" w:cs="宋体" w:hint="eastAsia"/>
        </w:rPr>
        <w:t>）进行开户</w:t>
      </w:r>
      <w:r w:rsidRPr="00506BCB">
        <w:rPr>
          <w:rFonts w:hint="eastAsia"/>
        </w:rPr>
        <w:t>(</w:t>
      </w:r>
      <w:r w:rsidRPr="00506BCB">
        <w:rPr>
          <w:rFonts w:ascii="宋体" w:eastAsia="宋体" w:hAnsi="宋体" w:cs="宋体" w:hint="eastAsia"/>
        </w:rPr>
        <w:t>若没有</w:t>
      </w:r>
      <w:r w:rsidRPr="00506BCB">
        <w:rPr>
          <w:rFonts w:hint="eastAsia"/>
        </w:rPr>
        <w:t>APPServer</w:t>
      </w:r>
      <w:r w:rsidRPr="00506BCB">
        <w:rPr>
          <w:rFonts w:ascii="宋体" w:eastAsia="宋体" w:hAnsi="宋体" w:cs="宋体" w:hint="eastAsia"/>
        </w:rPr>
        <w:t>的场景，则通过北向</w:t>
      </w:r>
      <w:r w:rsidRPr="00506BCB">
        <w:rPr>
          <w:rFonts w:hint="eastAsia"/>
        </w:rPr>
        <w:t>NA</w:t>
      </w:r>
      <w:r w:rsidRPr="00506BCB">
        <w:rPr>
          <w:rFonts w:ascii="宋体" w:eastAsia="宋体" w:hAnsi="宋体" w:cs="宋体" w:hint="eastAsia"/>
        </w:rPr>
        <w:t>模拟器进行设备增加或者直接在开发者</w:t>
      </w:r>
      <w:r w:rsidRPr="00506BCB">
        <w:rPr>
          <w:rFonts w:hint="eastAsia"/>
        </w:rPr>
        <w:t>SP Portal</w:t>
      </w:r>
      <w:r w:rsidRPr="00506BCB">
        <w:rPr>
          <w:rFonts w:ascii="宋体" w:eastAsia="宋体" w:hAnsi="宋体" w:cs="宋体" w:hint="eastAsia"/>
        </w:rPr>
        <w:t>上增加设备），注册设备，查看</w:t>
      </w:r>
      <w:r w:rsidR="004E371C">
        <w:rPr>
          <w:rFonts w:hint="eastAsia"/>
        </w:rPr>
        <w:t>IOT</w:t>
      </w:r>
      <w:r w:rsidRPr="00506BCB">
        <w:rPr>
          <w:rFonts w:ascii="宋体" w:eastAsia="宋体" w:hAnsi="宋体" w:cs="宋体" w:hint="eastAsia"/>
        </w:rPr>
        <w:t>平台中</w:t>
      </w:r>
      <w:r w:rsidRPr="00506BCB">
        <w:rPr>
          <w:rFonts w:hint="eastAsia"/>
        </w:rPr>
        <w:t>manufactureID</w:t>
      </w:r>
      <w:r w:rsidRPr="00506BCB">
        <w:rPr>
          <w:rFonts w:ascii="宋体" w:eastAsia="宋体" w:hAnsi="宋体" w:cs="宋体" w:hint="eastAsia"/>
        </w:rPr>
        <w:t>、</w:t>
      </w:r>
      <w:r w:rsidRPr="00506BCB">
        <w:rPr>
          <w:rFonts w:hint="eastAsia"/>
        </w:rPr>
        <w:t>deviceType</w:t>
      </w:r>
      <w:r w:rsidRPr="00506BCB">
        <w:rPr>
          <w:rFonts w:ascii="宋体" w:eastAsia="宋体" w:hAnsi="宋体" w:cs="宋体" w:hint="eastAsia"/>
        </w:rPr>
        <w:t>、</w:t>
      </w:r>
      <w:r w:rsidRPr="00506BCB">
        <w:rPr>
          <w:rFonts w:hint="eastAsia"/>
        </w:rPr>
        <w:t>modelId</w:t>
      </w:r>
      <w:r w:rsidRPr="00506BCB">
        <w:rPr>
          <w:rFonts w:ascii="宋体" w:eastAsia="宋体" w:hAnsi="宋体" w:cs="宋体" w:hint="eastAsia"/>
        </w:rPr>
        <w:t>、</w:t>
      </w:r>
      <w:r w:rsidRPr="00506BCB">
        <w:rPr>
          <w:rFonts w:hint="eastAsia"/>
        </w:rPr>
        <w:t>protocolType</w:t>
      </w:r>
      <w:r w:rsidRPr="00506BCB">
        <w:rPr>
          <w:rFonts w:ascii="宋体" w:eastAsia="宋体" w:hAnsi="宋体" w:cs="宋体" w:hint="eastAsia"/>
        </w:rPr>
        <w:t>信息与应用上的信息是否一致</w:t>
      </w:r>
      <w:r w:rsidR="0024006C">
        <w:rPr>
          <w:rFonts w:ascii="宋体" w:eastAsia="宋体" w:hAnsi="宋体" w:cs="宋体" w:hint="eastAsia"/>
        </w:rPr>
        <w:t>。</w:t>
      </w:r>
    </w:p>
    <w:p w14:paraId="22A7B187" w14:textId="77777777" w:rsidR="00506BCB" w:rsidRDefault="00506BCB" w:rsidP="00506BCB">
      <w:pPr>
        <w:ind w:firstLine="0"/>
        <w:rPr>
          <w:bCs/>
        </w:rPr>
      </w:pPr>
      <w:r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</w:tblGrid>
      <w:tr w:rsidR="00506BCB" w14:paraId="5E2931F6" w14:textId="77777777" w:rsidTr="00BF0E88">
        <w:tc>
          <w:tcPr>
            <w:tcW w:w="559" w:type="pct"/>
            <w:vAlign w:val="center"/>
          </w:tcPr>
          <w:p w14:paraId="16525F6A" w14:textId="5AC8E461" w:rsidR="00506BCB" w:rsidRDefault="004E371C" w:rsidP="00506BCB">
            <w:pPr>
              <w:ind w:firstLine="0"/>
              <w:rPr>
                <w:bCs/>
              </w:rPr>
            </w:pPr>
            <w:r>
              <w:rPr>
                <w:rFonts w:ascii="宋体" w:eastAsia="宋体" w:hAnsi="宋体" w:cs="宋体" w:hint="eastAsia"/>
                <w:bCs/>
              </w:rPr>
              <w:t>应用服务器</w:t>
            </w:r>
            <w:r w:rsidR="00506BCB" w:rsidRPr="009F087E">
              <w:rPr>
                <w:rFonts w:hint="eastAsia"/>
                <w:bCs/>
              </w:rPr>
              <w:t>（</w:t>
            </w:r>
            <w:r w:rsidR="00506BCB" w:rsidRPr="009F087E">
              <w:rPr>
                <w:rFonts w:hint="eastAsia"/>
                <w:bCs/>
              </w:rPr>
              <w:t>APPServer</w:t>
            </w:r>
            <w:r w:rsidR="00506BCB" w:rsidRPr="009F087E">
              <w:rPr>
                <w:rFonts w:hint="eastAsia"/>
                <w:bCs/>
              </w:rPr>
              <w:t>）</w:t>
            </w:r>
            <w:r w:rsidR="00506BCB">
              <w:rPr>
                <w:rFonts w:hint="eastAsia"/>
                <w:bCs/>
              </w:rPr>
              <w:t>截图</w:t>
            </w:r>
          </w:p>
        </w:tc>
        <w:tc>
          <w:tcPr>
            <w:tcW w:w="4441" w:type="pct"/>
            <w:vAlign w:val="center"/>
          </w:tcPr>
          <w:p w14:paraId="7123110A" w14:textId="77777777" w:rsidR="0024006C" w:rsidRPr="003A4EA5" w:rsidRDefault="0024006C" w:rsidP="0024006C">
            <w:pPr>
              <w:numPr>
                <w:ilvl w:val="0"/>
                <w:numId w:val="24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注册详情页面截图</w:t>
            </w:r>
          </w:p>
          <w:p w14:paraId="69519AED" w14:textId="77777777" w:rsidR="0024006C" w:rsidRPr="003A4EA5" w:rsidRDefault="0024006C" w:rsidP="0024006C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20E57B27" wp14:editId="1EB2576B">
                  <wp:extent cx="4445000" cy="1482725"/>
                  <wp:effectExtent l="0" t="0" r="0" b="3175"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48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B15E52" w14:textId="77777777" w:rsidR="0024006C" w:rsidRPr="003A4EA5" w:rsidRDefault="0024006C" w:rsidP="0024006C">
            <w:pPr>
              <w:numPr>
                <w:ilvl w:val="0"/>
                <w:numId w:val="24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注册成功显示设备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页面截图</w:t>
            </w:r>
          </w:p>
          <w:p w14:paraId="017C6308" w14:textId="77777777" w:rsidR="0024006C" w:rsidRDefault="0024006C" w:rsidP="0024006C">
            <w:pPr>
              <w:ind w:firstLine="0"/>
              <w:rPr>
                <w:rFonts w:eastAsiaTheme="minorEastAsia"/>
                <w:noProof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3AD06BF4" wp14:editId="68CA3F70">
                  <wp:extent cx="4445000" cy="947420"/>
                  <wp:effectExtent l="0" t="0" r="0" b="5080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94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FEB79" w14:textId="77777777" w:rsidR="00506BCB" w:rsidRPr="0024006C" w:rsidRDefault="0024006C" w:rsidP="0024006C">
            <w:pPr>
              <w:ind w:firstLine="0"/>
              <w:rPr>
                <w:bCs/>
                <w:i/>
                <w:color w:val="FF0000"/>
              </w:rPr>
            </w:pPr>
            <w:r w:rsidRPr="0024006C">
              <w:rPr>
                <w:rFonts w:hint="eastAsia"/>
                <w:i/>
                <w:noProof/>
                <w:color w:val="FF0000"/>
              </w:rPr>
              <w:t>注</w:t>
            </w:r>
            <w:r w:rsidRPr="0024006C">
              <w:rPr>
                <w:rFonts w:asciiTheme="minorEastAsia" w:eastAsiaTheme="minorEastAsia" w:hAnsiTheme="minorEastAsia" w:hint="eastAsia"/>
                <w:i/>
                <w:noProof/>
                <w:color w:val="FF0000"/>
              </w:rPr>
              <w:t>：</w:t>
            </w:r>
            <w:r w:rsidR="00506BCB" w:rsidRPr="0024006C">
              <w:rPr>
                <w:rFonts w:hint="eastAsia"/>
                <w:i/>
                <w:noProof/>
                <w:color w:val="FF0000"/>
              </w:rPr>
              <w:t>如果</w:t>
            </w:r>
            <w:r w:rsidR="00506BCB" w:rsidRPr="0024006C">
              <w:rPr>
                <w:i/>
                <w:noProof/>
                <w:color w:val="FF0000"/>
              </w:rPr>
              <w:t>使用开发者</w:t>
            </w:r>
            <w:r w:rsidR="00506BCB" w:rsidRPr="0024006C">
              <w:rPr>
                <w:i/>
                <w:noProof/>
                <w:color w:val="FF0000"/>
              </w:rPr>
              <w:t>portal</w:t>
            </w:r>
            <w:r w:rsidR="00506BCB" w:rsidRPr="0024006C">
              <w:rPr>
                <w:rFonts w:hint="eastAsia"/>
                <w:i/>
                <w:noProof/>
                <w:color w:val="FF0000"/>
              </w:rPr>
              <w:t>注册</w:t>
            </w:r>
            <w:r w:rsidR="00506BCB" w:rsidRPr="0024006C">
              <w:rPr>
                <w:i/>
                <w:noProof/>
                <w:color w:val="FF0000"/>
              </w:rPr>
              <w:t>设备，此处可</w:t>
            </w:r>
            <w:r w:rsidR="00506BCB" w:rsidRPr="0024006C">
              <w:rPr>
                <w:rFonts w:hint="eastAsia"/>
                <w:i/>
                <w:noProof/>
                <w:color w:val="FF0000"/>
              </w:rPr>
              <w:t>省</w:t>
            </w:r>
            <w:r w:rsidR="00506BCB" w:rsidRPr="0024006C">
              <w:rPr>
                <w:i/>
                <w:noProof/>
                <w:color w:val="FF0000"/>
              </w:rPr>
              <w:t>略</w:t>
            </w:r>
          </w:p>
        </w:tc>
      </w:tr>
      <w:tr w:rsidR="0024006C" w14:paraId="045DAF40" w14:textId="77777777" w:rsidTr="00BF0E88">
        <w:tc>
          <w:tcPr>
            <w:tcW w:w="559" w:type="pct"/>
            <w:vAlign w:val="center"/>
          </w:tcPr>
          <w:p w14:paraId="6D6E87C3" w14:textId="7284A12C" w:rsidR="0024006C" w:rsidRDefault="004E371C" w:rsidP="0024006C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lastRenderedPageBreak/>
              <w:t>IoT</w:t>
            </w:r>
            <w:r w:rsidR="0024006C">
              <w:rPr>
                <w:rFonts w:hint="eastAsia"/>
                <w:bCs/>
              </w:rPr>
              <w:t>平台截图</w:t>
            </w:r>
          </w:p>
        </w:tc>
        <w:tc>
          <w:tcPr>
            <w:tcW w:w="4441" w:type="pct"/>
            <w:vAlign w:val="center"/>
          </w:tcPr>
          <w:p w14:paraId="445B40D2" w14:textId="39ED4E97" w:rsidR="0024006C" w:rsidRPr="003A4EA5" w:rsidRDefault="0024006C" w:rsidP="0024006C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注册设备显示设备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，且与</w:t>
            </w:r>
            <w:r w:rsidR="004E371C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一致截图</w:t>
            </w:r>
          </w:p>
          <w:p w14:paraId="7BD2913A" w14:textId="77777777" w:rsidR="0024006C" w:rsidRPr="003A4EA5" w:rsidRDefault="0024006C" w:rsidP="0024006C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</w:p>
          <w:p w14:paraId="581A4F36" w14:textId="77777777" w:rsidR="0024006C" w:rsidRPr="003A4EA5" w:rsidRDefault="0024006C" w:rsidP="0024006C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C319FAF" wp14:editId="66C7AF13">
                  <wp:extent cx="4445000" cy="2120265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12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18DB8E" w14:textId="77777777" w:rsidR="00506BCB" w:rsidRDefault="00506BCB" w:rsidP="00506BCB"/>
    <w:p w14:paraId="69AB9DFE" w14:textId="77777777" w:rsidR="00506BCB" w:rsidRDefault="00506BCB" w:rsidP="00506BCB">
      <w:pPr>
        <w:pStyle w:val="31"/>
        <w:rPr>
          <w:color w:val="FF0000"/>
        </w:rPr>
      </w:pPr>
      <w:r w:rsidRPr="00685C48">
        <w:rPr>
          <w:rFonts w:hint="eastAsia"/>
        </w:rPr>
        <w:t>NB_</w:t>
      </w:r>
      <w:r w:rsidRPr="00685C48">
        <w:rPr>
          <w:rFonts w:ascii="微软雅黑" w:eastAsia="微软雅黑" w:hAnsi="微软雅黑" w:cs="微软雅黑" w:hint="eastAsia"/>
        </w:rPr>
        <w:t>认证</w:t>
      </w:r>
      <w:r w:rsidRPr="00685C48">
        <w:rPr>
          <w:rFonts w:hint="eastAsia"/>
        </w:rPr>
        <w:t>_</w:t>
      </w:r>
      <w:r w:rsidRPr="00685C48">
        <w:rPr>
          <w:rFonts w:ascii="微软雅黑" w:eastAsia="微软雅黑" w:hAnsi="微软雅黑" w:cs="微软雅黑" w:hint="eastAsia"/>
        </w:rPr>
        <w:t>终</w:t>
      </w:r>
      <w:r w:rsidRPr="00685C48">
        <w:rPr>
          <w:rFonts w:ascii="MS Mincho" w:hAnsi="MS Mincho" w:cs="MS Mincho" w:hint="eastAsia"/>
        </w:rPr>
        <w:t>端入网</w:t>
      </w:r>
      <w:r w:rsidRPr="00685C48">
        <w:rPr>
          <w:rFonts w:hint="eastAsia"/>
        </w:rPr>
        <w:t>_002</w:t>
      </w:r>
      <w:r w:rsidRPr="00685C48">
        <w:rPr>
          <w:rFonts w:hint="eastAsia"/>
        </w:rPr>
        <w:t>新</w:t>
      </w:r>
      <w:r w:rsidRPr="00685C48">
        <w:rPr>
          <w:rFonts w:ascii="微软雅黑" w:eastAsia="微软雅黑" w:hAnsi="微软雅黑" w:cs="微软雅黑" w:hint="eastAsia"/>
        </w:rPr>
        <w:t>终</w:t>
      </w:r>
      <w:r w:rsidRPr="00685C48">
        <w:rPr>
          <w:rFonts w:ascii="MS Mincho" w:hAnsi="MS Mincho" w:cs="MS Mincho" w:hint="eastAsia"/>
        </w:rPr>
        <w:t>端开</w:t>
      </w:r>
      <w:r w:rsidRPr="00685C48">
        <w:rPr>
          <w:rFonts w:hint="eastAsia"/>
        </w:rPr>
        <w:t>机入网</w:t>
      </w:r>
    </w:p>
    <w:p w14:paraId="77D8F715" w14:textId="77777777" w:rsidR="00506BCB" w:rsidRPr="0053631F" w:rsidRDefault="00506BCB" w:rsidP="00506BCB">
      <w:pPr>
        <w:ind w:firstLine="0"/>
      </w:pPr>
      <w:r w:rsidRPr="0053631F">
        <w:rPr>
          <w:rFonts w:hint="eastAsia"/>
        </w:rPr>
        <w:t>测试方法：设备上</w:t>
      </w:r>
      <w:r w:rsidRPr="0053631F">
        <w:t>电入网</w:t>
      </w:r>
      <w:r>
        <w:rPr>
          <w:rFonts w:hint="eastAsia"/>
        </w:rPr>
        <w:t>，</w:t>
      </w:r>
      <w:r>
        <w:t>在平台上显示</w:t>
      </w:r>
      <w:r>
        <w:rPr>
          <w:rFonts w:hint="eastAsia"/>
        </w:rPr>
        <w:t>为</w:t>
      </w:r>
      <w:r>
        <w:t>在线状态</w:t>
      </w:r>
    </w:p>
    <w:p w14:paraId="598BCA5A" w14:textId="77777777" w:rsidR="00506BCB" w:rsidRPr="0053631F" w:rsidRDefault="00506BCB" w:rsidP="00506BCB">
      <w:pPr>
        <w:ind w:firstLine="0"/>
        <w:rPr>
          <w:bCs/>
        </w:rPr>
      </w:pPr>
      <w:r w:rsidRPr="0053631F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</w:tblGrid>
      <w:tr w:rsidR="00506BCB" w14:paraId="3EEC7D19" w14:textId="77777777" w:rsidTr="00BF0E88">
        <w:tc>
          <w:tcPr>
            <w:tcW w:w="559" w:type="pct"/>
            <w:vAlign w:val="center"/>
          </w:tcPr>
          <w:p w14:paraId="62DEC3EC" w14:textId="4D238B39" w:rsidR="00506BCB" w:rsidRPr="009F087E" w:rsidRDefault="004E371C" w:rsidP="00506BCB">
            <w:pPr>
              <w:ind w:firstLine="0"/>
            </w:pPr>
            <w:r>
              <w:rPr>
                <w:rFonts w:hint="eastAsia"/>
              </w:rPr>
              <w:t>IoT</w:t>
            </w:r>
            <w:r w:rsidR="00506BCB">
              <w:rPr>
                <w:rFonts w:hint="eastAsia"/>
              </w:rPr>
              <w:t>平台截图</w:t>
            </w:r>
          </w:p>
        </w:tc>
        <w:tc>
          <w:tcPr>
            <w:tcW w:w="4441" w:type="pct"/>
          </w:tcPr>
          <w:p w14:paraId="170F1DC9" w14:textId="77777777" w:rsidR="00506BCB" w:rsidRPr="0059120E" w:rsidRDefault="00506BCB" w:rsidP="00506BCB">
            <w:pPr>
              <w:ind w:firstLine="0"/>
            </w:pPr>
            <w:r>
              <w:rPr>
                <w:rFonts w:hint="eastAsia"/>
              </w:rPr>
              <w:t>在</w:t>
            </w:r>
            <w:r>
              <w:t>线设备与</w:t>
            </w:r>
            <w:r w:rsidRPr="0059120E">
              <w:rPr>
                <w:rFonts w:hint="eastAsia"/>
              </w:rPr>
              <w:t>NB_</w:t>
            </w:r>
            <w:r w:rsidRPr="0059120E">
              <w:rPr>
                <w:rFonts w:hint="eastAsia"/>
              </w:rPr>
              <w:t>认证</w:t>
            </w:r>
            <w:r w:rsidRPr="0059120E">
              <w:rPr>
                <w:rFonts w:hint="eastAsia"/>
              </w:rPr>
              <w:t>_</w:t>
            </w:r>
            <w:r w:rsidRPr="0059120E">
              <w:rPr>
                <w:rFonts w:hint="eastAsia"/>
              </w:rPr>
              <w:t>终端入网</w:t>
            </w:r>
            <w:r w:rsidRPr="0059120E">
              <w:rPr>
                <w:rFonts w:hint="eastAsia"/>
              </w:rPr>
              <w:t>_001</w:t>
            </w:r>
            <w:r>
              <w:rPr>
                <w:rFonts w:hint="eastAsia"/>
              </w:rPr>
              <w:t>中</w:t>
            </w:r>
            <w:r>
              <w:t>的</w:t>
            </w:r>
            <w:r>
              <w:t>deviceID</w:t>
            </w:r>
            <w:r>
              <w:rPr>
                <w:rFonts w:hint="eastAsia"/>
              </w:rPr>
              <w:t>一</w:t>
            </w:r>
            <w:r>
              <w:t>致</w:t>
            </w:r>
          </w:p>
          <w:p w14:paraId="39F674D2" w14:textId="77777777" w:rsidR="00506BCB" w:rsidRDefault="00506BCB" w:rsidP="00506BCB">
            <w:pPr>
              <w:ind w:firstLine="0"/>
            </w:pPr>
            <w:r w:rsidRPr="002F6187">
              <w:rPr>
                <w:noProof/>
              </w:rPr>
              <w:drawing>
                <wp:inline distT="0" distB="0" distL="0" distR="0" wp14:anchorId="31F096B0" wp14:editId="75D1A019">
                  <wp:extent cx="4676775" cy="720306"/>
                  <wp:effectExtent l="0" t="0" r="0" b="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2983" cy="725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87F5A3" w14:textId="77777777" w:rsidR="00506BCB" w:rsidRDefault="00506BCB" w:rsidP="00506BCB"/>
    <w:p w14:paraId="27E7219E" w14:textId="77777777" w:rsidR="00506BCB" w:rsidRDefault="00506BCB" w:rsidP="00506BCB">
      <w:pPr>
        <w:pStyle w:val="31"/>
      </w:pPr>
      <w:bookmarkStart w:id="14" w:name="OLE_LINK7"/>
      <w:bookmarkStart w:id="15" w:name="OLE_LINK8"/>
      <w:r>
        <w:rPr>
          <w:rFonts w:hint="eastAsia"/>
        </w:rPr>
        <w:lastRenderedPageBreak/>
        <w:t>NB_</w:t>
      </w:r>
      <w:bookmarkEnd w:id="14"/>
      <w:bookmarkEnd w:id="15"/>
      <w:r>
        <w:rPr>
          <w:rFonts w:ascii="微软雅黑" w:eastAsia="微软雅黑" w:hAnsi="微软雅黑" w:cs="微软雅黑" w:hint="eastAsia"/>
        </w:rPr>
        <w:t>认证</w:t>
      </w:r>
      <w:r>
        <w:rPr>
          <w:rFonts w:hint="eastAsia"/>
        </w:rPr>
        <w:t>_</w:t>
      </w:r>
      <w:r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端入网</w:t>
      </w:r>
      <w:r>
        <w:rPr>
          <w:rFonts w:hint="eastAsia"/>
        </w:rPr>
        <w:t>_00</w:t>
      </w:r>
      <w:r w:rsidR="000F001E">
        <w:t>3</w:t>
      </w:r>
      <w:r>
        <w:t xml:space="preserve"> </w:t>
      </w:r>
      <w:r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</w:t>
      </w:r>
      <w:r>
        <w:rPr>
          <w:rFonts w:ascii="微软雅黑" w:eastAsia="微软雅黑" w:hAnsi="微软雅黑" w:cs="微软雅黑" w:hint="eastAsia"/>
        </w:rPr>
        <w:t>销户</w:t>
      </w:r>
      <w:r w:rsidRPr="005362A2">
        <w:rPr>
          <w:rFonts w:ascii="微软雅黑" w:eastAsia="微软雅黑" w:hAnsi="微软雅黑" w:cs="微软雅黑" w:hint="eastAsia"/>
        </w:rPr>
        <w:t>后再次开机入网</w:t>
      </w:r>
    </w:p>
    <w:p w14:paraId="6901751A" w14:textId="21ADEA63" w:rsidR="00506BCB" w:rsidRPr="009F2EA2" w:rsidRDefault="00506BCB" w:rsidP="00506BCB">
      <w:pPr>
        <w:ind w:firstLine="0"/>
        <w:rPr>
          <w:bCs/>
        </w:rPr>
      </w:pPr>
      <w:r w:rsidRPr="009F2EA2">
        <w:rPr>
          <w:rFonts w:hint="eastAsia"/>
          <w:bCs/>
        </w:rPr>
        <w:t>测试方法：</w:t>
      </w:r>
      <w:r w:rsidRPr="009F2EA2">
        <w:rPr>
          <w:rFonts w:hint="eastAsia"/>
          <w:bCs/>
        </w:rPr>
        <w:t>10</w:t>
      </w:r>
      <w:r w:rsidRPr="009F2EA2">
        <w:rPr>
          <w:rFonts w:hint="eastAsia"/>
          <w:bCs/>
        </w:rPr>
        <w:t>次操作设备均开户、注册、销户成功，在</w:t>
      </w:r>
      <w:r w:rsidR="004E371C">
        <w:rPr>
          <w:rFonts w:hint="eastAsia"/>
          <w:bCs/>
        </w:rPr>
        <w:t>IoT</w:t>
      </w:r>
      <w:r w:rsidRPr="009F2EA2">
        <w:rPr>
          <w:rFonts w:hint="eastAsia"/>
          <w:bCs/>
        </w:rPr>
        <w:t>平台上状态显示的状态为在线</w:t>
      </w:r>
    </w:p>
    <w:p w14:paraId="77F643F4" w14:textId="77777777" w:rsidR="00506BCB" w:rsidRPr="009F2EA2" w:rsidRDefault="00506BCB" w:rsidP="00506BCB">
      <w:pPr>
        <w:ind w:firstLine="0"/>
        <w:rPr>
          <w:bCs/>
        </w:rPr>
      </w:pPr>
      <w:r w:rsidRPr="009F2EA2">
        <w:rPr>
          <w:rFonts w:hint="eastAsia"/>
          <w:bCs/>
        </w:rPr>
        <w:t>测试数据</w:t>
      </w:r>
    </w:p>
    <w:tbl>
      <w:tblPr>
        <w:tblW w:w="944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  <w:gridCol w:w="7572"/>
      </w:tblGrid>
      <w:tr w:rsidR="00720F50" w14:paraId="5D083334" w14:textId="77777777" w:rsidTr="00720F50">
        <w:tc>
          <w:tcPr>
            <w:tcW w:w="296" w:type="pct"/>
            <w:vAlign w:val="center"/>
          </w:tcPr>
          <w:p w14:paraId="3D99DBDB" w14:textId="7BAE7296" w:rsidR="00720F50" w:rsidRDefault="00720F50" w:rsidP="00720F50">
            <w:pPr>
              <w:ind w:firstLine="0"/>
              <w:rPr>
                <w:b/>
                <w:bCs/>
              </w:rPr>
            </w:pPr>
            <w:r>
              <w:rPr>
                <w:rFonts w:hint="eastAsia"/>
              </w:rPr>
              <w:t>IoT</w:t>
            </w:r>
            <w:r>
              <w:rPr>
                <w:rFonts w:hint="eastAsia"/>
              </w:rPr>
              <w:t>平台截图</w:t>
            </w:r>
          </w:p>
        </w:tc>
        <w:tc>
          <w:tcPr>
            <w:tcW w:w="2352" w:type="pct"/>
          </w:tcPr>
          <w:p w14:paraId="77888EC2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十次设备可入网、删除成功，截图压缩</w:t>
            </w:r>
            <w:r>
              <w:t>包附</w:t>
            </w:r>
            <w:r>
              <w:rPr>
                <w:rFonts w:hint="eastAsia"/>
              </w:rPr>
              <w:t>上</w:t>
            </w:r>
            <w:r>
              <w:t>或</w:t>
            </w:r>
            <w:r>
              <w:rPr>
                <w:rFonts w:hint="eastAsia"/>
              </w:rPr>
              <w:t>以</w:t>
            </w:r>
            <w:r>
              <w:t>word</w:t>
            </w:r>
            <w:r>
              <w:t>文档附上</w:t>
            </w:r>
          </w:p>
          <w:p w14:paraId="4CD9908D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说明</w:t>
            </w:r>
            <w:r>
              <w:t>：必须是</w:t>
            </w:r>
            <w:r>
              <w:rPr>
                <w:rFonts w:hint="eastAsia"/>
              </w:rPr>
              <w:t>同</w:t>
            </w:r>
            <w:r>
              <w:t>一设备</w:t>
            </w:r>
            <w:r>
              <w:rPr>
                <w:rFonts w:hint="eastAsia"/>
              </w:rPr>
              <w:t>上</w:t>
            </w:r>
            <w:r>
              <w:t>线后，再删除重新上线。</w:t>
            </w:r>
          </w:p>
          <w:p w14:paraId="518B569A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次：</w:t>
            </w:r>
          </w:p>
          <w:p w14:paraId="69862291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3A0E25E2" wp14:editId="4BD0305C">
                  <wp:extent cx="4712392" cy="520700"/>
                  <wp:effectExtent l="0" t="0" r="0" b="0"/>
                  <wp:docPr id="21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2178" cy="522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E8FF99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次：</w:t>
            </w:r>
          </w:p>
          <w:p w14:paraId="5AA27223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0CDC0A6C" wp14:editId="70889245">
                  <wp:extent cx="4737735" cy="414930"/>
                  <wp:effectExtent l="0" t="0" r="0" b="0"/>
                  <wp:docPr id="22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9430" cy="41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019596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次：</w:t>
            </w:r>
          </w:p>
          <w:p w14:paraId="48D47269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42605462" wp14:editId="0491FC10">
                  <wp:extent cx="4735830" cy="619625"/>
                  <wp:effectExtent l="0" t="0" r="0" b="0"/>
                  <wp:docPr id="3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9048" cy="62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35F499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次：</w:t>
            </w:r>
          </w:p>
          <w:p w14:paraId="45F54BE0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6F7F97B9" wp14:editId="0CEC90F7">
                  <wp:extent cx="4752340" cy="550066"/>
                  <wp:effectExtent l="0" t="0" r="0" b="0"/>
                  <wp:docPr id="44" name="图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8990" cy="555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6CB65A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次：</w:t>
            </w:r>
          </w:p>
          <w:p w14:paraId="5B9C7CB3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6A8217D7" wp14:editId="1BD97138">
                  <wp:extent cx="4726940" cy="535158"/>
                  <wp:effectExtent l="0" t="0" r="0" b="0"/>
                  <wp:docPr id="45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2206" cy="540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68CF59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次：</w:t>
            </w:r>
          </w:p>
          <w:p w14:paraId="58E74785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7FD92A36" wp14:editId="493554A6">
                  <wp:extent cx="4704080" cy="523745"/>
                  <wp:effectExtent l="0" t="0" r="0" b="0"/>
                  <wp:docPr id="50" name="图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5193" cy="528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AFB061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次：</w:t>
            </w:r>
          </w:p>
          <w:p w14:paraId="5E0E44C4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1DFD4809" wp14:editId="18C1520C">
                  <wp:extent cx="4750435" cy="614049"/>
                  <wp:effectExtent l="0" t="0" r="0" b="0"/>
                  <wp:docPr id="15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4984" cy="62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70F0A3" w14:textId="77777777" w:rsidR="00720F50" w:rsidRDefault="00720F50" w:rsidP="00720F50">
            <w:pPr>
              <w:tabs>
                <w:tab w:val="left" w:pos="1916"/>
              </w:tabs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次：</w:t>
            </w:r>
            <w:r>
              <w:tab/>
            </w:r>
          </w:p>
          <w:p w14:paraId="5BCC8A75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4B75427E" wp14:editId="6C84B516">
                  <wp:extent cx="4731385" cy="555158"/>
                  <wp:effectExtent l="0" t="0" r="0" b="0"/>
                  <wp:docPr id="16" name="图片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5656" cy="559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E8A443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9</w:t>
            </w:r>
            <w:r>
              <w:rPr>
                <w:rFonts w:hint="eastAsia"/>
              </w:rPr>
              <w:t>次：</w:t>
            </w:r>
          </w:p>
          <w:p w14:paraId="07F27E8D" w14:textId="77777777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3A23FA9D" wp14:editId="115228FD">
                  <wp:extent cx="4733290" cy="547861"/>
                  <wp:effectExtent l="0" t="0" r="0" b="0"/>
                  <wp:docPr id="51" name="图片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7289" cy="555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EDA363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第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次：</w:t>
            </w:r>
          </w:p>
          <w:p w14:paraId="2FF1CF67" w14:textId="43A207B3" w:rsidR="00720F50" w:rsidRDefault="00720F50" w:rsidP="00720F50">
            <w:pPr>
              <w:ind w:firstLine="0"/>
            </w:pPr>
            <w:r>
              <w:rPr>
                <w:rFonts w:hint="eastAsia"/>
                <w:noProof/>
              </w:rPr>
              <w:drawing>
                <wp:inline distT="0" distB="0" distL="0" distR="0" wp14:anchorId="17FB1E1F" wp14:editId="17BF452F">
                  <wp:extent cx="4735830" cy="527280"/>
                  <wp:effectExtent l="0" t="0" r="0" b="0"/>
                  <wp:docPr id="54" name="图片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4118" cy="532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2" w:type="pct"/>
          </w:tcPr>
          <w:p w14:paraId="52942FE8" w14:textId="6A0A8088" w:rsidR="00720F50" w:rsidRDefault="00720F50" w:rsidP="00720F50">
            <w:pPr>
              <w:ind w:firstLine="0"/>
            </w:pPr>
            <w:r>
              <w:rPr>
                <w:rFonts w:hint="eastAsia"/>
              </w:rPr>
              <w:lastRenderedPageBreak/>
              <w:t>十次设备可入网、删除成功，截图压缩</w:t>
            </w:r>
            <w:r>
              <w:t>包附</w:t>
            </w:r>
            <w:r>
              <w:rPr>
                <w:rFonts w:hint="eastAsia"/>
              </w:rPr>
              <w:t>上</w:t>
            </w:r>
            <w:r>
              <w:t>或</w:t>
            </w:r>
            <w:r>
              <w:rPr>
                <w:rFonts w:hint="eastAsia"/>
              </w:rPr>
              <w:t>以</w:t>
            </w:r>
            <w:r>
              <w:t>word</w:t>
            </w:r>
            <w:r>
              <w:t>文档附上</w:t>
            </w:r>
          </w:p>
          <w:p w14:paraId="19FEBED6" w14:textId="77777777" w:rsidR="00720F50" w:rsidRDefault="00720F50" w:rsidP="00720F50">
            <w:pPr>
              <w:ind w:firstLine="0"/>
            </w:pPr>
            <w:r>
              <w:rPr>
                <w:rFonts w:hint="eastAsia"/>
              </w:rPr>
              <w:t>说明</w:t>
            </w:r>
            <w:r>
              <w:t>：必须</w:t>
            </w:r>
            <w:commentRangeStart w:id="16"/>
            <w:r>
              <w:t>是</w:t>
            </w:r>
            <w:r>
              <w:rPr>
                <w:rFonts w:hint="eastAsia"/>
              </w:rPr>
              <w:t>同</w:t>
            </w:r>
            <w:r>
              <w:t>一设备</w:t>
            </w:r>
            <w:r>
              <w:rPr>
                <w:rFonts w:hint="eastAsia"/>
              </w:rPr>
              <w:t>上</w:t>
            </w:r>
            <w:r>
              <w:t>线后，再删除重新</w:t>
            </w:r>
            <w:commentRangeEnd w:id="16"/>
            <w:r>
              <w:rPr>
                <w:rStyle w:val="affa"/>
                <w:rFonts w:eastAsia="MS Mincho" w:cs="Times New Roman"/>
                <w:kern w:val="0"/>
                <w:lang w:eastAsia="ja-JP"/>
              </w:rPr>
              <w:commentReference w:id="16"/>
            </w:r>
            <w:r>
              <w:t>上线。</w:t>
            </w:r>
          </w:p>
          <w:p w14:paraId="5CEBCC44" w14:textId="77777777" w:rsidR="00720F50" w:rsidRPr="00720F50" w:rsidRDefault="00720F50" w:rsidP="00720F50">
            <w:pPr>
              <w:ind w:firstLine="0"/>
              <w:rPr>
                <w:rFonts w:eastAsiaTheme="minorEastAsia"/>
              </w:rPr>
            </w:pPr>
          </w:p>
        </w:tc>
      </w:tr>
    </w:tbl>
    <w:p w14:paraId="2A18A9AB" w14:textId="0ED263C2" w:rsidR="00501F34" w:rsidRDefault="00501F34" w:rsidP="00501F34">
      <w:pPr>
        <w:pStyle w:val="31"/>
        <w:rPr>
          <w:rFonts w:ascii="MS Mincho" w:hAnsi="MS Mincho" w:cs="MS Mincho"/>
        </w:rPr>
      </w:pPr>
      <w:r>
        <w:rPr>
          <w:rFonts w:hint="eastAsia"/>
        </w:rPr>
        <w:t>NB_</w:t>
      </w:r>
      <w:r w:rsidR="008742B6">
        <w:rPr>
          <w:rFonts w:ascii="微软雅黑" w:eastAsia="微软雅黑" w:hAnsi="微软雅黑" w:cs="微软雅黑" w:hint="eastAsia"/>
        </w:rPr>
        <w:t>认</w:t>
      </w:r>
      <w:r>
        <w:rPr>
          <w:rFonts w:ascii="微软雅黑" w:eastAsia="微软雅黑" w:hAnsi="微软雅黑" w:cs="微软雅黑" w:hint="eastAsia"/>
        </w:rPr>
        <w:t>证</w:t>
      </w:r>
      <w:r>
        <w:rPr>
          <w:rFonts w:hint="eastAsia"/>
        </w:rPr>
        <w:t>_</w:t>
      </w:r>
      <w:r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端入网</w:t>
      </w:r>
      <w:r>
        <w:rPr>
          <w:rFonts w:hint="eastAsia"/>
        </w:rPr>
        <w:t>_00</w:t>
      </w:r>
      <w:r>
        <w:t>4</w:t>
      </w:r>
      <w:r w:rsidRPr="00501F34">
        <w:rPr>
          <w:rFonts w:ascii="微软雅黑" w:eastAsia="微软雅黑" w:hAnsi="微软雅黑" w:cs="微软雅黑" w:hint="eastAsia"/>
        </w:rPr>
        <w:t>终端开机使用漫游</w:t>
      </w:r>
      <w:r w:rsidRPr="00501F34">
        <w:rPr>
          <w:rFonts w:ascii="微软雅黑" w:eastAsia="微软雅黑" w:hAnsi="微软雅黑" w:cs="微软雅黑"/>
        </w:rPr>
        <w:t>SIM</w:t>
      </w:r>
      <w:r w:rsidRPr="00501F34">
        <w:rPr>
          <w:rFonts w:ascii="微软雅黑" w:eastAsia="微软雅黑" w:hAnsi="微软雅黑" w:cs="微软雅黑" w:hint="eastAsia"/>
        </w:rPr>
        <w:t>卡入网</w:t>
      </w:r>
    </w:p>
    <w:p w14:paraId="717B220A" w14:textId="1E2E1EBC" w:rsidR="00CC5E99" w:rsidRPr="009F2EA2" w:rsidRDefault="00CC5E99" w:rsidP="00CC5E99">
      <w:pPr>
        <w:ind w:firstLine="0"/>
        <w:rPr>
          <w:bCs/>
        </w:rPr>
      </w:pPr>
      <w:r w:rsidRPr="009F2EA2">
        <w:rPr>
          <w:rFonts w:hint="eastAsia"/>
          <w:bCs/>
        </w:rPr>
        <w:t>测试方法：</w:t>
      </w:r>
      <w:r w:rsidR="00914386" w:rsidRPr="00914386">
        <w:rPr>
          <w:rFonts w:ascii="宋体" w:eastAsia="宋体" w:hAnsi="宋体" w:cs="宋体" w:hint="eastAsia"/>
          <w:bCs/>
        </w:rPr>
        <w:t>终端可以通过漫游</w:t>
      </w:r>
      <w:r w:rsidR="00914386" w:rsidRPr="00914386">
        <w:rPr>
          <w:bCs/>
        </w:rPr>
        <w:t>SIM</w:t>
      </w:r>
      <w:r w:rsidR="00914386" w:rsidRPr="00914386">
        <w:rPr>
          <w:rFonts w:ascii="宋体" w:eastAsia="宋体" w:hAnsi="宋体" w:cs="宋体" w:hint="eastAsia"/>
          <w:bCs/>
        </w:rPr>
        <w:t>卡成功接入无线网络，并在网络注册成功</w:t>
      </w:r>
      <w:r w:rsidR="00E15808">
        <w:rPr>
          <w:rFonts w:ascii="宋体" w:eastAsia="宋体" w:hAnsi="宋体" w:cs="宋体" w:hint="eastAsia"/>
          <w:bCs/>
        </w:rPr>
        <w:t>，平台设备变成online</w:t>
      </w:r>
      <w:r w:rsidR="00914386">
        <w:rPr>
          <w:rFonts w:ascii="宋体" w:eastAsia="宋体" w:hAnsi="宋体" w:cs="宋体" w:hint="eastAsia"/>
          <w:bCs/>
        </w:rPr>
        <w:t>。</w:t>
      </w:r>
    </w:p>
    <w:p w14:paraId="1BD5CA8D" w14:textId="77777777" w:rsidR="00CC5E99" w:rsidRPr="009F2EA2" w:rsidRDefault="00CC5E99" w:rsidP="00CC5E99">
      <w:pPr>
        <w:ind w:firstLine="0"/>
        <w:rPr>
          <w:bCs/>
        </w:rPr>
      </w:pPr>
      <w:r w:rsidRPr="009F2EA2">
        <w:rPr>
          <w:rFonts w:hint="eastAsia"/>
          <w:bCs/>
        </w:rPr>
        <w:t>测试数据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</w:tblGrid>
      <w:tr w:rsidR="00CC5E99" w14:paraId="4574225C" w14:textId="77777777" w:rsidTr="00F82E46">
        <w:tc>
          <w:tcPr>
            <w:tcW w:w="559" w:type="pct"/>
            <w:vAlign w:val="center"/>
          </w:tcPr>
          <w:p w14:paraId="73C852DE" w14:textId="2C6593B9" w:rsidR="00CC5E99" w:rsidRDefault="004E371C" w:rsidP="00F82E46">
            <w:pPr>
              <w:ind w:firstLine="0"/>
              <w:rPr>
                <w:b/>
                <w:bCs/>
              </w:rPr>
            </w:pPr>
            <w:r>
              <w:rPr>
                <w:rFonts w:hint="eastAsia"/>
              </w:rPr>
              <w:t>IoT</w:t>
            </w:r>
            <w:r w:rsidR="00CC5E99">
              <w:rPr>
                <w:rFonts w:hint="eastAsia"/>
              </w:rPr>
              <w:t>平台截图</w:t>
            </w:r>
          </w:p>
        </w:tc>
        <w:tc>
          <w:tcPr>
            <w:tcW w:w="4441" w:type="pct"/>
          </w:tcPr>
          <w:p w14:paraId="5576B114" w14:textId="122817F6" w:rsidR="00CC5E99" w:rsidRDefault="00E15808" w:rsidP="00E15808">
            <w:pPr>
              <w:ind w:firstLine="0"/>
            </w:pPr>
            <w:r w:rsidRPr="002F6187">
              <w:rPr>
                <w:noProof/>
              </w:rPr>
              <w:drawing>
                <wp:inline distT="0" distB="0" distL="0" distR="0" wp14:anchorId="272C010D" wp14:editId="5E310A8A">
                  <wp:extent cx="4676775" cy="720306"/>
                  <wp:effectExtent l="0" t="0" r="0" b="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2983" cy="725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DE56F6" w14:textId="77777777" w:rsidR="00501F34" w:rsidRPr="00CC5E99" w:rsidRDefault="00501F34" w:rsidP="00501F34">
      <w:pPr>
        <w:rPr>
          <w:rFonts w:eastAsia="MS Mincho"/>
          <w:lang w:eastAsia="ja-JP"/>
        </w:rPr>
      </w:pPr>
    </w:p>
    <w:p w14:paraId="1EA13E50" w14:textId="77777777" w:rsidR="00506BCB" w:rsidRPr="002B2007" w:rsidRDefault="00506BCB" w:rsidP="00506BCB">
      <w:pPr>
        <w:pStyle w:val="31"/>
      </w:pPr>
      <w:r w:rsidRPr="0059120E">
        <w:rPr>
          <w:rFonts w:hint="eastAsia"/>
        </w:rPr>
        <w:t>NB_</w:t>
      </w:r>
      <w:r w:rsidRPr="0059120E">
        <w:rPr>
          <w:rFonts w:ascii="微软雅黑" w:eastAsia="微软雅黑" w:hAnsi="微软雅黑" w:cs="微软雅黑" w:hint="eastAsia"/>
        </w:rPr>
        <w:t>认证</w:t>
      </w:r>
      <w:r w:rsidRPr="0059120E">
        <w:rPr>
          <w:rFonts w:hint="eastAsia"/>
        </w:rPr>
        <w:t>_</w:t>
      </w:r>
      <w:r w:rsidRPr="0059120E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</w:t>
      </w:r>
      <w:r w:rsidRPr="0059120E">
        <w:rPr>
          <w:rFonts w:ascii="微软雅黑" w:eastAsia="微软雅黑" w:hAnsi="微软雅黑" w:cs="微软雅黑" w:hint="eastAsia"/>
        </w:rPr>
        <w:t>维测</w:t>
      </w:r>
      <w:r w:rsidRPr="005362A2">
        <w:rPr>
          <w:rFonts w:ascii="微软雅黑" w:eastAsia="微软雅黑" w:hAnsi="微软雅黑" w:cs="微软雅黑" w:hint="eastAsia"/>
        </w:rPr>
        <w:t>数据上</w:t>
      </w:r>
      <w:r w:rsidRPr="0059120E">
        <w:rPr>
          <w:rFonts w:ascii="微软雅黑" w:eastAsia="微软雅黑" w:hAnsi="微软雅黑" w:cs="微软雅黑" w:hint="eastAsia"/>
        </w:rPr>
        <w:t>报</w:t>
      </w:r>
      <w:r w:rsidRPr="0059120E">
        <w:rPr>
          <w:rFonts w:hint="eastAsia"/>
        </w:rPr>
        <w:t>_001</w:t>
      </w:r>
      <w:r>
        <w:rPr>
          <w:rFonts w:hint="eastAsia"/>
        </w:rPr>
        <w:t>~</w:t>
      </w:r>
      <w:r w:rsidRPr="0059120E">
        <w:rPr>
          <w:rFonts w:hint="eastAsia"/>
        </w:rPr>
        <w:t xml:space="preserve"> NB_</w:t>
      </w:r>
      <w:r w:rsidRPr="005362A2">
        <w:rPr>
          <w:rFonts w:ascii="微软雅黑" w:eastAsia="微软雅黑" w:hAnsi="微软雅黑" w:cs="微软雅黑" w:hint="eastAsia"/>
        </w:rPr>
        <w:t>认证</w:t>
      </w:r>
      <w:r w:rsidRPr="0059120E">
        <w:rPr>
          <w:rFonts w:hint="eastAsia"/>
        </w:rPr>
        <w:t>_</w:t>
      </w:r>
      <w:r w:rsidRPr="0059120E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</w:t>
      </w:r>
      <w:r w:rsidRPr="0059120E">
        <w:rPr>
          <w:rFonts w:ascii="微软雅黑" w:eastAsia="微软雅黑" w:hAnsi="微软雅黑" w:cs="微软雅黑" w:hint="eastAsia"/>
        </w:rPr>
        <w:t>维测</w:t>
      </w:r>
      <w:r w:rsidRPr="005362A2">
        <w:rPr>
          <w:rFonts w:ascii="微软雅黑" w:eastAsia="微软雅黑" w:hAnsi="微软雅黑" w:cs="微软雅黑" w:hint="eastAsia"/>
        </w:rPr>
        <w:t>数据上</w:t>
      </w:r>
      <w:r w:rsidRPr="0059120E">
        <w:rPr>
          <w:rFonts w:ascii="微软雅黑" w:eastAsia="微软雅黑" w:hAnsi="微软雅黑" w:cs="微软雅黑" w:hint="eastAsia"/>
        </w:rPr>
        <w:t>报</w:t>
      </w:r>
      <w:r w:rsidRPr="0059120E">
        <w:rPr>
          <w:rFonts w:hint="eastAsia"/>
        </w:rPr>
        <w:t>_004</w:t>
      </w:r>
      <w:r w:rsidRPr="005362A2">
        <w:rPr>
          <w:rFonts w:ascii="微软雅黑" w:eastAsia="微软雅黑" w:hAnsi="微软雅黑" w:cs="微软雅黑" w:hint="eastAsia"/>
        </w:rPr>
        <w:t>基本数据上</w:t>
      </w:r>
      <w:r w:rsidRPr="0059120E">
        <w:rPr>
          <w:rFonts w:ascii="微软雅黑" w:eastAsia="微软雅黑" w:hAnsi="微软雅黑" w:cs="微软雅黑" w:hint="eastAsia"/>
        </w:rPr>
        <w:t>报</w:t>
      </w:r>
      <w:r w:rsidRPr="005362A2">
        <w:rPr>
          <w:rFonts w:ascii="微软雅黑" w:eastAsia="微软雅黑" w:hAnsi="微软雅黑" w:cs="微软雅黑" w:hint="eastAsia"/>
        </w:rPr>
        <w:t>（信号</w:t>
      </w:r>
      <w:r w:rsidRPr="0059120E">
        <w:rPr>
          <w:rFonts w:ascii="微软雅黑" w:eastAsia="微软雅黑" w:hAnsi="微软雅黑" w:cs="微软雅黑" w:hint="eastAsia"/>
        </w:rPr>
        <w:t>强</w:t>
      </w:r>
      <w:r w:rsidRPr="005362A2">
        <w:rPr>
          <w:rFonts w:ascii="微软雅黑" w:eastAsia="微软雅黑" w:hAnsi="微软雅黑" w:cs="微软雅黑" w:hint="eastAsia"/>
        </w:rPr>
        <w:t>度RSRP、</w:t>
      </w:r>
      <w:r w:rsidRPr="0059120E">
        <w:rPr>
          <w:rFonts w:ascii="微软雅黑" w:eastAsia="微软雅黑" w:hAnsi="微软雅黑" w:cs="微软雅黑" w:hint="eastAsia"/>
        </w:rPr>
        <w:t>电</w:t>
      </w:r>
      <w:r w:rsidRPr="005362A2">
        <w:rPr>
          <w:rFonts w:ascii="微软雅黑" w:eastAsia="微软雅黑" w:hAnsi="微软雅黑" w:cs="微软雅黑" w:hint="eastAsia"/>
        </w:rPr>
        <w:t>池</w:t>
      </w:r>
      <w:r w:rsidRPr="0059120E">
        <w:rPr>
          <w:rFonts w:ascii="微软雅黑" w:eastAsia="微软雅黑" w:hAnsi="微软雅黑" w:cs="微软雅黑" w:hint="eastAsia"/>
        </w:rPr>
        <w:t>电压电</w:t>
      </w:r>
      <w:r w:rsidRPr="005362A2">
        <w:rPr>
          <w:rFonts w:ascii="微软雅黑" w:eastAsia="微软雅黑" w:hAnsi="微软雅黑" w:cs="微软雅黑" w:hint="eastAsia"/>
        </w:rPr>
        <w:t>量信息、无</w:t>
      </w:r>
      <w:r w:rsidRPr="0059120E">
        <w:rPr>
          <w:rFonts w:ascii="微软雅黑" w:eastAsia="微软雅黑" w:hAnsi="微软雅黑" w:cs="微软雅黑" w:hint="eastAsia"/>
        </w:rPr>
        <w:t>线</w:t>
      </w:r>
      <w:r w:rsidRPr="005362A2">
        <w:rPr>
          <w:rFonts w:ascii="微软雅黑" w:eastAsia="微软雅黑" w:hAnsi="微软雅黑" w:cs="微软雅黑" w:hint="eastAsia"/>
        </w:rPr>
        <w:t>信号干</w:t>
      </w:r>
      <w:r w:rsidRPr="0059120E">
        <w:rPr>
          <w:rFonts w:ascii="微软雅黑" w:eastAsia="微软雅黑" w:hAnsi="微软雅黑" w:cs="微软雅黑" w:hint="eastAsia"/>
        </w:rPr>
        <w:t>扰</w:t>
      </w:r>
      <w:r w:rsidRPr="005362A2">
        <w:rPr>
          <w:rFonts w:ascii="微软雅黑" w:eastAsia="微软雅黑" w:hAnsi="微软雅黑" w:cs="微软雅黑" w:hint="eastAsia"/>
        </w:rPr>
        <w:t>信噪比SINR、无</w:t>
      </w:r>
      <w:r w:rsidRPr="0059120E">
        <w:rPr>
          <w:rFonts w:ascii="微软雅黑" w:eastAsia="微软雅黑" w:hAnsi="微软雅黑" w:cs="微软雅黑" w:hint="eastAsia"/>
        </w:rPr>
        <w:t>线</w:t>
      </w:r>
      <w:r w:rsidRPr="005362A2">
        <w:rPr>
          <w:rFonts w:ascii="微软雅黑" w:eastAsia="微软雅黑" w:hAnsi="微软雅黑" w:cs="微软雅黑" w:hint="eastAsia"/>
        </w:rPr>
        <w:t>信号覆盖等</w:t>
      </w:r>
      <w:r w:rsidRPr="0059120E">
        <w:rPr>
          <w:rFonts w:ascii="微软雅黑" w:eastAsia="微软雅黑" w:hAnsi="微软雅黑" w:cs="微软雅黑" w:hint="eastAsia"/>
        </w:rPr>
        <w:t>级</w:t>
      </w:r>
      <w:r w:rsidRPr="002B2007">
        <w:rPr>
          <w:rFonts w:hint="eastAsia"/>
        </w:rPr>
        <w:t>）</w:t>
      </w:r>
    </w:p>
    <w:p w14:paraId="2AE05689" w14:textId="77777777" w:rsidR="00506BCB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</w:p>
    <w:p w14:paraId="7B648694" w14:textId="77777777" w:rsidR="00506BCB" w:rsidRDefault="00506BCB" w:rsidP="00506BCB">
      <w:pPr>
        <w:ind w:firstLine="0"/>
        <w:rPr>
          <w:bCs/>
        </w:rPr>
      </w:pPr>
      <w:r>
        <w:rPr>
          <w:rFonts w:hint="eastAsia"/>
          <w:bCs/>
        </w:rPr>
        <w:t>1</w:t>
      </w:r>
      <w:r>
        <w:rPr>
          <w:rFonts w:hint="eastAsia"/>
          <w:bCs/>
        </w:rPr>
        <w:t>、设备联网并上报数据，查看设备上报的数据</w:t>
      </w:r>
    </w:p>
    <w:p w14:paraId="5A8BE08A" w14:textId="04ABF29F" w:rsidR="00506BCB" w:rsidRDefault="00506BCB" w:rsidP="00506BCB">
      <w:pPr>
        <w:ind w:firstLine="0"/>
        <w:rPr>
          <w:bCs/>
        </w:rPr>
      </w:pPr>
      <w:r>
        <w:rPr>
          <w:rFonts w:hint="eastAsia"/>
          <w:bCs/>
        </w:rPr>
        <w:t>2</w:t>
      </w:r>
      <w:r>
        <w:rPr>
          <w:rFonts w:hint="eastAsia"/>
          <w:bCs/>
        </w:rPr>
        <w:t>、电量、</w:t>
      </w:r>
      <w:r>
        <w:rPr>
          <w:bCs/>
        </w:rPr>
        <w:t>信号强度、信躁比和信号覆盖等级必须</w:t>
      </w:r>
      <w:r>
        <w:rPr>
          <w:rFonts w:hint="eastAsia"/>
          <w:bCs/>
        </w:rPr>
        <w:t>的</w:t>
      </w:r>
      <w:r>
        <w:rPr>
          <w:bCs/>
        </w:rPr>
        <w:t>平台有解析，</w:t>
      </w:r>
      <w:r>
        <w:rPr>
          <w:rFonts w:hint="eastAsia"/>
          <w:bCs/>
        </w:rPr>
        <w:t>4</w:t>
      </w:r>
      <w:r>
        <w:rPr>
          <w:rFonts w:hint="eastAsia"/>
          <w:bCs/>
        </w:rPr>
        <w:t>个属性名要</w:t>
      </w:r>
      <w:r>
        <w:rPr>
          <w:bCs/>
        </w:rPr>
        <w:t>求</w:t>
      </w:r>
      <w:r>
        <w:rPr>
          <w:rFonts w:hint="eastAsia"/>
          <w:bCs/>
        </w:rPr>
        <w:t>和</w:t>
      </w:r>
      <w:r>
        <w:rPr>
          <w:bCs/>
        </w:rPr>
        <w:t>取值范围</w:t>
      </w:r>
      <w:r>
        <w:rPr>
          <w:rFonts w:hint="eastAsia"/>
          <w:bCs/>
        </w:rPr>
        <w:t>可</w:t>
      </w:r>
      <w:r>
        <w:rPr>
          <w:bCs/>
        </w:rPr>
        <w:t>参考</w:t>
      </w:r>
      <w:r w:rsidR="00E474B9">
        <w:rPr>
          <w:bCs/>
        </w:rPr>
        <w:t>开发者社区中的</w:t>
      </w:r>
      <w:r>
        <w:rPr>
          <w:rFonts w:hint="eastAsia"/>
          <w:bCs/>
        </w:rPr>
        <w:t>《</w:t>
      </w:r>
      <w:hyperlink r:id="rId33" w:history="1">
        <w:r w:rsidRPr="00555D38">
          <w:rPr>
            <w:rStyle w:val="af4"/>
            <w:rFonts w:ascii="宋体" w:eastAsia="宋体" w:hAnsi="宋体" w:cs="宋体" w:hint="eastAsia"/>
            <w:bCs/>
          </w:rPr>
          <w:t>华为</w:t>
        </w:r>
        <w:r w:rsidRPr="00555D38">
          <w:rPr>
            <w:rStyle w:val="af4"/>
            <w:rFonts w:hint="eastAsia"/>
            <w:bCs/>
          </w:rPr>
          <w:t>NB-</w:t>
        </w:r>
        <w:r w:rsidR="004E371C">
          <w:rPr>
            <w:rStyle w:val="af4"/>
            <w:rFonts w:hint="eastAsia"/>
            <w:bCs/>
          </w:rPr>
          <w:t>IoT</w:t>
        </w:r>
        <w:r w:rsidRPr="00555D38">
          <w:rPr>
            <w:rStyle w:val="af4"/>
            <w:rFonts w:ascii="宋体" w:eastAsia="宋体" w:hAnsi="宋体" w:cs="宋体" w:hint="eastAsia"/>
            <w:bCs/>
          </w:rPr>
          <w:t>南北向接入及特性开发指导</w:t>
        </w:r>
      </w:hyperlink>
      <w:r>
        <w:rPr>
          <w:rFonts w:hint="eastAsia"/>
          <w:bCs/>
        </w:rPr>
        <w:t>》</w:t>
      </w:r>
    </w:p>
    <w:p w14:paraId="4331E2E0" w14:textId="77777777" w:rsidR="00506BCB" w:rsidRPr="001170D5" w:rsidRDefault="00506BCB" w:rsidP="00506BCB">
      <w:pPr>
        <w:ind w:firstLine="0"/>
        <w:rPr>
          <w:bCs/>
        </w:rPr>
      </w:pPr>
      <w:r>
        <w:rPr>
          <w:rFonts w:hint="eastAsia"/>
          <w:bCs/>
        </w:rPr>
        <w:t>3</w:t>
      </w:r>
      <w:r>
        <w:rPr>
          <w:rFonts w:hint="eastAsia"/>
          <w:bCs/>
        </w:rPr>
        <w:t>、所</w:t>
      </w:r>
      <w:r>
        <w:rPr>
          <w:bCs/>
        </w:rPr>
        <w:t>有数据可以分条显示</w:t>
      </w:r>
      <w:r>
        <w:rPr>
          <w:rFonts w:hint="eastAsia"/>
          <w:bCs/>
        </w:rPr>
        <w:t>，但</w:t>
      </w:r>
      <w:r>
        <w:rPr>
          <w:bCs/>
        </w:rPr>
        <w:t>必须同一时间</w:t>
      </w:r>
      <w:r>
        <w:rPr>
          <w:rFonts w:hint="eastAsia"/>
          <w:bCs/>
        </w:rPr>
        <w:t>统一</w:t>
      </w:r>
      <w:r>
        <w:rPr>
          <w:bCs/>
        </w:rPr>
        <w:t>上报</w:t>
      </w:r>
      <w:r>
        <w:rPr>
          <w:rFonts w:hint="eastAsia"/>
          <w:bCs/>
        </w:rPr>
        <w:t>。</w:t>
      </w:r>
      <w:r>
        <w:rPr>
          <w:bCs/>
        </w:rPr>
        <w:t>如</w:t>
      </w:r>
      <w:r>
        <w:rPr>
          <w:rFonts w:hint="eastAsia"/>
          <w:bCs/>
        </w:rPr>
        <w:t>电量在</w:t>
      </w:r>
      <w:r>
        <w:rPr>
          <w:rFonts w:hint="eastAsia"/>
          <w:bCs/>
        </w:rPr>
        <w:t>13</w:t>
      </w:r>
      <w:r>
        <w:rPr>
          <w:rFonts w:hint="eastAsia"/>
          <w:bCs/>
        </w:rPr>
        <w:t>点</w:t>
      </w:r>
      <w:r>
        <w:rPr>
          <w:bCs/>
        </w:rPr>
        <w:t>上报，信号强度</w:t>
      </w:r>
      <w:r>
        <w:rPr>
          <w:rFonts w:hint="eastAsia"/>
          <w:bCs/>
        </w:rPr>
        <w:t>在</w:t>
      </w:r>
      <w:r>
        <w:rPr>
          <w:rFonts w:hint="eastAsia"/>
          <w:bCs/>
        </w:rPr>
        <w:t>14</w:t>
      </w:r>
      <w:r>
        <w:rPr>
          <w:rFonts w:hint="eastAsia"/>
          <w:bCs/>
        </w:rPr>
        <w:t>点</w:t>
      </w:r>
      <w:r>
        <w:rPr>
          <w:bCs/>
        </w:rPr>
        <w:t>上报，视为不通过。</w:t>
      </w:r>
    </w:p>
    <w:p w14:paraId="6BD995EC" w14:textId="77777777" w:rsidR="00506BCB" w:rsidRDefault="00506BCB" w:rsidP="00506BCB">
      <w:pPr>
        <w:ind w:firstLine="0"/>
        <w:rPr>
          <w:bCs/>
        </w:rPr>
      </w:pPr>
      <w:r w:rsidRPr="00B25BAF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1"/>
        <w:gridCol w:w="7934"/>
      </w:tblGrid>
      <w:tr w:rsidR="00506BCB" w:rsidRPr="001C1593" w14:paraId="3A0D91B7" w14:textId="77777777" w:rsidTr="00BF0E88">
        <w:tc>
          <w:tcPr>
            <w:tcW w:w="797" w:type="pct"/>
            <w:shd w:val="clear" w:color="auto" w:fill="auto"/>
            <w:vAlign w:val="center"/>
          </w:tcPr>
          <w:p w14:paraId="155963D1" w14:textId="0ED939C8" w:rsidR="00506BCB" w:rsidRPr="001C1593" w:rsidRDefault="00506BCB" w:rsidP="00BF0E88">
            <w:pPr>
              <w:rPr>
                <w:bCs/>
              </w:rPr>
            </w:pPr>
            <w:r w:rsidRPr="001C1593">
              <w:rPr>
                <w:rFonts w:hint="eastAsia"/>
                <w:bCs/>
              </w:rPr>
              <w:t>I</w:t>
            </w:r>
            <w:r w:rsidR="004E371C">
              <w:rPr>
                <w:rFonts w:hint="eastAsia"/>
                <w:bCs/>
              </w:rPr>
              <w:t>IoT</w:t>
            </w:r>
            <w:r w:rsidRPr="001C1593">
              <w:rPr>
                <w:rFonts w:hint="eastAsia"/>
                <w:bCs/>
              </w:rPr>
              <w:t>平</w:t>
            </w:r>
            <w:r w:rsidRPr="001C1593">
              <w:rPr>
                <w:rFonts w:hint="eastAsia"/>
                <w:bCs/>
              </w:rPr>
              <w:lastRenderedPageBreak/>
              <w:t>台截图</w:t>
            </w:r>
          </w:p>
        </w:tc>
        <w:tc>
          <w:tcPr>
            <w:tcW w:w="4203" w:type="pct"/>
            <w:shd w:val="clear" w:color="auto" w:fill="auto"/>
            <w:vAlign w:val="center"/>
          </w:tcPr>
          <w:p w14:paraId="2156FDC1" w14:textId="77777777" w:rsidR="00506BCB" w:rsidRDefault="00506BCB" w:rsidP="00506BCB">
            <w:pPr>
              <w:ind w:firstLine="0"/>
              <w:rPr>
                <w:noProof/>
              </w:rPr>
            </w:pPr>
            <w:r>
              <w:rPr>
                <w:rFonts w:hint="eastAsia"/>
                <w:noProof/>
              </w:rPr>
              <w:lastRenderedPageBreak/>
              <w:t>上报数据中包含终端电池电量和信号强度等，在</w:t>
            </w:r>
            <w:r>
              <w:rPr>
                <w:noProof/>
              </w:rPr>
              <w:t>平台有做解析</w:t>
            </w:r>
            <w:r>
              <w:rPr>
                <w:rFonts w:hint="eastAsia"/>
                <w:noProof/>
              </w:rPr>
              <w:t>。</w:t>
            </w:r>
          </w:p>
          <w:p w14:paraId="21518AC4" w14:textId="77777777" w:rsidR="00506BCB" w:rsidRDefault="00506BCB" w:rsidP="00506BCB">
            <w:pPr>
              <w:ind w:firstLine="0"/>
              <w:rPr>
                <w:noProof/>
              </w:rPr>
            </w:pPr>
            <w:r>
              <w:rPr>
                <w:rFonts w:hint="eastAsia"/>
                <w:noProof/>
              </w:rPr>
              <w:t>正确</w:t>
            </w:r>
            <w:r>
              <w:rPr>
                <w:noProof/>
              </w:rPr>
              <w:t>示例：</w:t>
            </w:r>
          </w:p>
          <w:p w14:paraId="504536C7" w14:textId="77777777" w:rsidR="00506BCB" w:rsidRDefault="00506BCB" w:rsidP="00506BCB">
            <w:pPr>
              <w:ind w:firstLine="0"/>
              <w:rPr>
                <w:noProof/>
              </w:rPr>
            </w:pPr>
            <w:r>
              <w:rPr>
                <w:rFonts w:hint="eastAsia"/>
                <w:noProof/>
              </w:rPr>
              <w:t>电量</w:t>
            </w:r>
            <w:r>
              <w:rPr>
                <w:noProof/>
              </w:rPr>
              <w:t>和信号强度在设备信息中要有</w:t>
            </w:r>
            <w:r>
              <w:rPr>
                <w:rFonts w:hint="eastAsia"/>
                <w:noProof/>
              </w:rPr>
              <w:t>数据</w:t>
            </w:r>
            <w:r>
              <w:rPr>
                <w:noProof/>
              </w:rPr>
              <w:t>显示</w:t>
            </w:r>
          </w:p>
          <w:p w14:paraId="0A534544" w14:textId="77777777" w:rsidR="00506BCB" w:rsidRDefault="00506BCB" w:rsidP="00506BCB">
            <w:pPr>
              <w:ind w:firstLine="0"/>
              <w:rPr>
                <w:noProof/>
              </w:rPr>
            </w:pPr>
            <w:r w:rsidRPr="00FD6B1E">
              <w:rPr>
                <w:noProof/>
              </w:rPr>
              <w:lastRenderedPageBreak/>
              <w:drawing>
                <wp:inline distT="0" distB="0" distL="0" distR="0" wp14:anchorId="6574C137" wp14:editId="4B255497">
                  <wp:extent cx="4944234" cy="3683587"/>
                  <wp:effectExtent l="0" t="0" r="0" b="0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7849" cy="3693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4F46E" w14:textId="77777777" w:rsidR="00506BCB" w:rsidRDefault="00506BCB" w:rsidP="00506BCB">
            <w:pPr>
              <w:ind w:firstLine="0"/>
              <w:rPr>
                <w:noProof/>
              </w:rPr>
            </w:pPr>
            <w:r w:rsidRPr="002F6187">
              <w:rPr>
                <w:noProof/>
              </w:rPr>
              <w:drawing>
                <wp:inline distT="0" distB="0" distL="0" distR="0" wp14:anchorId="722AF720" wp14:editId="75577165">
                  <wp:extent cx="4960418" cy="1627067"/>
                  <wp:effectExtent l="0" t="0" r="0" b="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351" cy="1637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71F8AD" w14:textId="77777777" w:rsidR="00506BCB" w:rsidRDefault="00506BCB" w:rsidP="00506BCB">
            <w:pPr>
              <w:ind w:firstLine="0"/>
              <w:rPr>
                <w:noProof/>
              </w:rPr>
            </w:pPr>
            <w:r w:rsidRPr="002F6187">
              <w:rPr>
                <w:noProof/>
              </w:rPr>
              <w:drawing>
                <wp:inline distT="0" distB="0" distL="0" distR="0" wp14:anchorId="36A629C0" wp14:editId="1F9C808C">
                  <wp:extent cx="4959985" cy="1735030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9593" cy="1741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5DE115" w14:textId="77777777" w:rsidR="00506BCB" w:rsidRDefault="00506BCB" w:rsidP="00506BCB">
            <w:pPr>
              <w:ind w:firstLine="0"/>
              <w:rPr>
                <w:noProof/>
              </w:rPr>
            </w:pPr>
            <w:r>
              <w:rPr>
                <w:rFonts w:hint="eastAsia"/>
                <w:noProof/>
              </w:rPr>
              <w:t>错误</w:t>
            </w:r>
            <w:r>
              <w:rPr>
                <w:noProof/>
              </w:rPr>
              <w:t>示例：</w:t>
            </w:r>
          </w:p>
          <w:p w14:paraId="6790D378" w14:textId="77777777" w:rsidR="00506BCB" w:rsidRPr="00974B1E" w:rsidRDefault="00506BCB" w:rsidP="00506BCB">
            <w:pPr>
              <w:ind w:firstLine="0"/>
              <w:rPr>
                <w:noProof/>
              </w:rPr>
            </w:pPr>
            <w:r w:rsidRPr="002F6187">
              <w:rPr>
                <w:noProof/>
              </w:rPr>
              <w:lastRenderedPageBreak/>
              <w:drawing>
                <wp:inline distT="0" distB="0" distL="0" distR="0" wp14:anchorId="51FC2D83" wp14:editId="526ACC56">
                  <wp:extent cx="4960418" cy="994794"/>
                  <wp:effectExtent l="0" t="0" r="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4939" cy="99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9BDB45" w14:textId="77777777" w:rsidR="00506BCB" w:rsidRDefault="00506BCB" w:rsidP="00506BCB">
      <w:pPr>
        <w:pStyle w:val="31"/>
      </w:pPr>
      <w:r w:rsidRPr="0059120E">
        <w:rPr>
          <w:rFonts w:hint="eastAsia"/>
        </w:rPr>
        <w:lastRenderedPageBreak/>
        <w:t>NB_</w:t>
      </w:r>
      <w:r w:rsidRPr="0059120E">
        <w:rPr>
          <w:rFonts w:ascii="微软雅黑" w:eastAsia="微软雅黑" w:hAnsi="微软雅黑" w:cs="微软雅黑" w:hint="eastAsia"/>
        </w:rPr>
        <w:t>认证</w:t>
      </w:r>
      <w:r w:rsidRPr="0059120E">
        <w:rPr>
          <w:rFonts w:hint="eastAsia"/>
        </w:rPr>
        <w:t>_</w:t>
      </w:r>
      <w:r w:rsidRPr="0059120E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</w:t>
      </w:r>
      <w:r w:rsidRPr="0059120E">
        <w:rPr>
          <w:rFonts w:ascii="微软雅黑" w:eastAsia="微软雅黑" w:hAnsi="微软雅黑" w:cs="微软雅黑" w:hint="eastAsia"/>
        </w:rPr>
        <w:t>业务</w:t>
      </w:r>
      <w:r w:rsidRPr="005362A2">
        <w:rPr>
          <w:rFonts w:ascii="微软雅黑" w:eastAsia="微软雅黑" w:hAnsi="微软雅黑" w:cs="微软雅黑" w:hint="eastAsia"/>
        </w:rPr>
        <w:t>数据上</w:t>
      </w:r>
      <w:r w:rsidRPr="0059120E">
        <w:rPr>
          <w:rFonts w:ascii="微软雅黑" w:eastAsia="微软雅黑" w:hAnsi="微软雅黑" w:cs="微软雅黑" w:hint="eastAsia"/>
        </w:rPr>
        <w:t>报</w:t>
      </w:r>
      <w:r w:rsidRPr="0059120E">
        <w:rPr>
          <w:rFonts w:hint="eastAsia"/>
        </w:rPr>
        <w:t>_003</w:t>
      </w:r>
      <w:r w:rsidRPr="0059120E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端数据周期上</w:t>
      </w:r>
      <w:r w:rsidRPr="0059120E">
        <w:rPr>
          <w:rFonts w:ascii="微软雅黑" w:eastAsia="微软雅黑" w:hAnsi="微软雅黑" w:cs="微软雅黑" w:hint="eastAsia"/>
        </w:rPr>
        <w:t>报</w:t>
      </w:r>
    </w:p>
    <w:p w14:paraId="3737ABFA" w14:textId="57F39AEC" w:rsidR="00506BCB" w:rsidRPr="009F2EA2" w:rsidRDefault="00506BCB" w:rsidP="00506BCB">
      <w:pPr>
        <w:ind w:firstLine="0"/>
        <w:rPr>
          <w:bCs/>
        </w:rPr>
      </w:pPr>
      <w:r w:rsidRPr="009F2EA2">
        <w:rPr>
          <w:rFonts w:hint="eastAsia"/>
          <w:bCs/>
        </w:rPr>
        <w:t>测试方法：</w:t>
      </w:r>
      <w:r w:rsidR="00075927">
        <w:rPr>
          <w:rFonts w:asciiTheme="minorEastAsia" w:eastAsiaTheme="minorEastAsia" w:hAnsiTheme="minorEastAsia" w:hint="eastAsia"/>
          <w:bCs/>
        </w:rPr>
        <w:t>终端</w:t>
      </w:r>
      <w:r w:rsidR="00075927">
        <w:rPr>
          <w:rFonts w:hint="eastAsia"/>
          <w:bCs/>
        </w:rPr>
        <w:t>触发数据上报</w:t>
      </w:r>
      <w:r w:rsidR="00075927">
        <w:rPr>
          <w:rFonts w:asciiTheme="minorEastAsia" w:eastAsiaTheme="minorEastAsia" w:hAnsiTheme="minorEastAsia" w:hint="eastAsia"/>
          <w:bCs/>
        </w:rPr>
        <w:t>，至少3次，查询数据信息正确</w:t>
      </w:r>
      <w:r w:rsidR="00555D38">
        <w:rPr>
          <w:rFonts w:asciiTheme="minorEastAsia" w:eastAsiaTheme="minorEastAsia" w:hAnsiTheme="minorEastAsia" w:hint="eastAsia"/>
          <w:bCs/>
        </w:rPr>
        <w:t>。</w:t>
      </w:r>
    </w:p>
    <w:p w14:paraId="5D130315" w14:textId="3D6A1BDD" w:rsidR="00555D38" w:rsidRPr="00555D38" w:rsidRDefault="00506BCB" w:rsidP="00506BCB">
      <w:pPr>
        <w:ind w:firstLine="0"/>
        <w:rPr>
          <w:rFonts w:eastAsiaTheme="minorEastAsia"/>
          <w:bCs/>
        </w:rPr>
      </w:pPr>
      <w:r w:rsidRPr="009F2EA2">
        <w:rPr>
          <w:rFonts w:hint="eastAsia"/>
          <w:bCs/>
        </w:rPr>
        <w:t>测试数据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</w:tblGrid>
      <w:tr w:rsidR="00506BCB" w14:paraId="093B3FBB" w14:textId="77777777" w:rsidTr="00BF0E88">
        <w:tc>
          <w:tcPr>
            <w:tcW w:w="559" w:type="pct"/>
            <w:vAlign w:val="center"/>
          </w:tcPr>
          <w:p w14:paraId="3D64BD48" w14:textId="606F07FC" w:rsidR="00506BCB" w:rsidRDefault="004E371C" w:rsidP="00506BCB">
            <w:pPr>
              <w:ind w:firstLine="0"/>
              <w:rPr>
                <w:b/>
                <w:bCs/>
              </w:rPr>
            </w:pPr>
            <w:r>
              <w:rPr>
                <w:rFonts w:hint="eastAsia"/>
              </w:rPr>
              <w:t>IoT</w:t>
            </w:r>
            <w:r w:rsidR="00506BCB">
              <w:rPr>
                <w:rFonts w:hint="eastAsia"/>
              </w:rPr>
              <w:t>平台截图</w:t>
            </w:r>
          </w:p>
        </w:tc>
        <w:tc>
          <w:tcPr>
            <w:tcW w:w="4441" w:type="pct"/>
          </w:tcPr>
          <w:p w14:paraId="0A820339" w14:textId="6954E1ED" w:rsidR="00506BCB" w:rsidRDefault="004E371C" w:rsidP="00506BCB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IoT</w:t>
            </w:r>
            <w:r w:rsidR="00506BCB" w:rsidRPr="00F45FDA">
              <w:t>平台上设备</w:t>
            </w:r>
            <w:r w:rsidR="00506BCB">
              <w:rPr>
                <w:rFonts w:hint="eastAsia"/>
              </w:rPr>
              <w:t>周</w:t>
            </w:r>
            <w:r w:rsidR="00506BCB">
              <w:t>期</w:t>
            </w:r>
            <w:r w:rsidR="00506BCB">
              <w:rPr>
                <w:rFonts w:hint="eastAsia"/>
              </w:rPr>
              <w:t>上</w:t>
            </w:r>
            <w:r w:rsidR="00506BCB">
              <w:t>报的数据截图</w:t>
            </w:r>
          </w:p>
          <w:p w14:paraId="1CB2FB7B" w14:textId="77777777" w:rsidR="00075927" w:rsidRDefault="00075927" w:rsidP="00506BCB">
            <w:pPr>
              <w:ind w:firstLine="0"/>
              <w:rPr>
                <w:rFonts w:eastAsiaTheme="minorEastAsia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14E87F9E" wp14:editId="3674824D">
                  <wp:extent cx="4445000" cy="868045"/>
                  <wp:effectExtent l="0" t="0" r="0" b="825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868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904E30" w14:textId="77777777" w:rsidR="00F82E46" w:rsidRDefault="00F82E46" w:rsidP="00506BCB">
            <w:pPr>
              <w:ind w:firstLine="0"/>
              <w:rPr>
                <w:rFonts w:eastAsiaTheme="minorEastAsia"/>
              </w:rPr>
            </w:pPr>
            <w:r w:rsidRPr="000A2C22">
              <w:rPr>
                <w:noProof/>
              </w:rPr>
              <w:drawing>
                <wp:inline distT="0" distB="0" distL="0" distR="0" wp14:anchorId="627B7DE1" wp14:editId="37AFEFD3">
                  <wp:extent cx="4572000" cy="1539798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9070" cy="1545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BE3D1C" w14:textId="02146DCB" w:rsidR="00F82E46" w:rsidRPr="00075927" w:rsidRDefault="00F82E46" w:rsidP="00506BCB">
            <w:pPr>
              <w:ind w:firstLine="0"/>
              <w:rPr>
                <w:rFonts w:eastAsiaTheme="minorEastAsia"/>
              </w:rPr>
            </w:pPr>
            <w:r w:rsidRPr="000A2C22">
              <w:rPr>
                <w:noProof/>
              </w:rPr>
              <w:drawing>
                <wp:inline distT="0" distB="0" distL="0" distR="0" wp14:anchorId="64C4BD04" wp14:editId="17151DA3">
                  <wp:extent cx="4624387" cy="1757713"/>
                  <wp:effectExtent l="0" t="0" r="0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1663" cy="1760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D38" w14:paraId="3B65C113" w14:textId="77777777" w:rsidTr="00BF0E88">
        <w:tc>
          <w:tcPr>
            <w:tcW w:w="559" w:type="pct"/>
            <w:vAlign w:val="center"/>
          </w:tcPr>
          <w:p w14:paraId="7D2BFA8A" w14:textId="055161B5" w:rsidR="00555D38" w:rsidRDefault="00555D38" w:rsidP="00506BCB">
            <w:pPr>
              <w:ind w:firstLine="0"/>
            </w:pPr>
            <w:r>
              <w:rPr>
                <w:rFonts w:hint="eastAsia"/>
              </w:rPr>
              <w:t>终端截图</w:t>
            </w:r>
          </w:p>
        </w:tc>
        <w:tc>
          <w:tcPr>
            <w:tcW w:w="4441" w:type="pct"/>
          </w:tcPr>
          <w:p w14:paraId="3E5358EB" w14:textId="77777777" w:rsidR="00555D38" w:rsidRDefault="00555D38" w:rsidP="00506BCB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1</w:t>
            </w:r>
            <w:r>
              <w:rPr>
                <w:rFonts w:eastAsiaTheme="minorEastAsia" w:hint="eastAsia"/>
              </w:rPr>
              <w:t>、提供终端工作模式的查询截图，</w:t>
            </w:r>
            <w:r>
              <w:rPr>
                <w:rFonts w:eastAsiaTheme="minorEastAsia" w:hint="eastAsia"/>
              </w:rPr>
              <w:t>PSM/eDRX/DRX</w:t>
            </w:r>
            <w:r>
              <w:rPr>
                <w:rFonts w:eastAsiaTheme="minorEastAsia" w:hint="eastAsia"/>
              </w:rPr>
              <w:t>等</w:t>
            </w:r>
          </w:p>
          <w:p w14:paraId="1B37813D" w14:textId="78C88CB1" w:rsidR="00555D38" w:rsidRPr="00555D38" w:rsidRDefault="00555D38" w:rsidP="00506BCB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2</w:t>
            </w:r>
            <w:r>
              <w:rPr>
                <w:rFonts w:eastAsiaTheme="minorEastAsia" w:hint="eastAsia"/>
              </w:rPr>
              <w:t>、</w:t>
            </w:r>
            <w:r w:rsidR="00F37FAE">
              <w:rPr>
                <w:rFonts w:eastAsiaTheme="minorEastAsia" w:hint="eastAsia"/>
              </w:rPr>
              <w:t>离散场景需</w:t>
            </w:r>
            <w:r>
              <w:rPr>
                <w:rFonts w:eastAsiaTheme="minorEastAsia" w:hint="eastAsia"/>
              </w:rPr>
              <w:t>提供终端上报离散数据的截图</w:t>
            </w:r>
          </w:p>
        </w:tc>
      </w:tr>
    </w:tbl>
    <w:p w14:paraId="41089345" w14:textId="77777777" w:rsidR="00506BCB" w:rsidRPr="006E01F4" w:rsidRDefault="00506BCB" w:rsidP="00506BCB"/>
    <w:p w14:paraId="01068999" w14:textId="77777777" w:rsidR="00506BCB" w:rsidRDefault="00506BCB" w:rsidP="00506BCB">
      <w:pPr>
        <w:pStyle w:val="31"/>
      </w:pPr>
      <w:r w:rsidRPr="00633DBD">
        <w:rPr>
          <w:rFonts w:hint="eastAsia"/>
        </w:rPr>
        <w:t>NB_</w:t>
      </w:r>
      <w:r w:rsidRPr="00633DBD">
        <w:rPr>
          <w:rFonts w:ascii="微软雅黑" w:eastAsia="微软雅黑" w:hAnsi="微软雅黑" w:cs="微软雅黑" w:hint="eastAsia"/>
        </w:rPr>
        <w:t>认证</w:t>
      </w:r>
      <w:r w:rsidRPr="00633DBD">
        <w:rPr>
          <w:rFonts w:hint="eastAsia"/>
        </w:rPr>
        <w:t>_</w:t>
      </w:r>
      <w:r w:rsidRPr="00633DBD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端告警上</w:t>
      </w:r>
      <w:r w:rsidRPr="00633DBD">
        <w:rPr>
          <w:rFonts w:ascii="微软雅黑" w:eastAsia="微软雅黑" w:hAnsi="微软雅黑" w:cs="微软雅黑" w:hint="eastAsia"/>
        </w:rPr>
        <w:t>报</w:t>
      </w:r>
      <w:r w:rsidRPr="00633DBD">
        <w:rPr>
          <w:rFonts w:hint="eastAsia"/>
        </w:rPr>
        <w:t>_001</w:t>
      </w:r>
    </w:p>
    <w:p w14:paraId="72D969A7" w14:textId="77777777" w:rsidR="00506BCB" w:rsidRPr="009F2EA2" w:rsidRDefault="00506BCB" w:rsidP="00506BCB">
      <w:pPr>
        <w:ind w:firstLine="0"/>
        <w:rPr>
          <w:bCs/>
        </w:rPr>
      </w:pPr>
      <w:r w:rsidRPr="009F2EA2">
        <w:rPr>
          <w:rFonts w:hint="eastAsia"/>
          <w:bCs/>
        </w:rPr>
        <w:t>测试方法：</w:t>
      </w:r>
      <w:r>
        <w:rPr>
          <w:rFonts w:hint="eastAsia"/>
          <w:bCs/>
        </w:rPr>
        <w:t>根据实际情况</w:t>
      </w:r>
      <w:r>
        <w:rPr>
          <w:bCs/>
        </w:rPr>
        <w:t>，在用例</w:t>
      </w:r>
      <w:r>
        <w:rPr>
          <w:rFonts w:hint="eastAsia"/>
          <w:bCs/>
        </w:rPr>
        <w:t>中</w:t>
      </w:r>
      <w:r>
        <w:rPr>
          <w:bCs/>
        </w:rPr>
        <w:t>的业务场景</w:t>
      </w:r>
      <w:r>
        <w:rPr>
          <w:rFonts w:hint="eastAsia"/>
          <w:bCs/>
        </w:rPr>
        <w:t>选择</w:t>
      </w:r>
      <w:r>
        <w:rPr>
          <w:bCs/>
        </w:rPr>
        <w:t>说明</w:t>
      </w:r>
      <w:r>
        <w:rPr>
          <w:rFonts w:hint="eastAsia"/>
          <w:bCs/>
        </w:rPr>
        <w:t>生</w:t>
      </w:r>
      <w:r>
        <w:rPr>
          <w:bCs/>
        </w:rPr>
        <w:t>成用例后，</w:t>
      </w:r>
      <w:r>
        <w:rPr>
          <w:rFonts w:hint="eastAsia"/>
          <w:bCs/>
        </w:rPr>
        <w:t>测试</w:t>
      </w:r>
      <w:r>
        <w:rPr>
          <w:bCs/>
        </w:rPr>
        <w:t>对应的告警用例</w:t>
      </w:r>
    </w:p>
    <w:p w14:paraId="19B718EB" w14:textId="77777777" w:rsidR="00506BCB" w:rsidRPr="009F2EA2" w:rsidRDefault="00506BCB" w:rsidP="00506BCB">
      <w:pPr>
        <w:ind w:firstLine="0"/>
        <w:rPr>
          <w:bCs/>
        </w:rPr>
      </w:pPr>
      <w:r w:rsidRPr="009F2EA2">
        <w:rPr>
          <w:rFonts w:hint="eastAsia"/>
          <w:bCs/>
        </w:rPr>
        <w:lastRenderedPageBreak/>
        <w:t>测试数据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3"/>
        <w:gridCol w:w="7572"/>
      </w:tblGrid>
      <w:tr w:rsidR="00506BCB" w14:paraId="7EFE49F0" w14:textId="77777777" w:rsidTr="00BF0E88">
        <w:tc>
          <w:tcPr>
            <w:tcW w:w="559" w:type="pct"/>
            <w:vAlign w:val="center"/>
          </w:tcPr>
          <w:p w14:paraId="106AC5F4" w14:textId="69C79306" w:rsidR="00506BCB" w:rsidRDefault="004E371C" w:rsidP="00506BCB">
            <w:pPr>
              <w:ind w:firstLine="0"/>
              <w:rPr>
                <w:b/>
                <w:bCs/>
              </w:rPr>
            </w:pPr>
            <w:r>
              <w:rPr>
                <w:rFonts w:hint="eastAsia"/>
              </w:rPr>
              <w:t>IoT</w:t>
            </w:r>
            <w:r w:rsidR="00506BCB">
              <w:rPr>
                <w:rFonts w:hint="eastAsia"/>
              </w:rPr>
              <w:t>平台截图</w:t>
            </w:r>
          </w:p>
        </w:tc>
        <w:tc>
          <w:tcPr>
            <w:tcW w:w="4441" w:type="pct"/>
          </w:tcPr>
          <w:p w14:paraId="4DC40747" w14:textId="4A4F5145" w:rsidR="00506BCB" w:rsidRDefault="00506BCB" w:rsidP="00506BCB">
            <w:pPr>
              <w:ind w:firstLine="0"/>
              <w:rPr>
                <w:rFonts w:asciiTheme="minorEastAsia" w:eastAsiaTheme="minorEastAsia" w:hAnsiTheme="minorEastAsia"/>
              </w:rPr>
            </w:pPr>
            <w:r>
              <w:rPr>
                <w:rFonts w:hint="eastAsia"/>
              </w:rPr>
              <w:t>平台收到</w:t>
            </w:r>
            <w:r>
              <w:t>的</w:t>
            </w:r>
            <w:r>
              <w:rPr>
                <w:rFonts w:hint="eastAsia"/>
              </w:rPr>
              <w:t>数据</w:t>
            </w:r>
            <w:r>
              <w:t>截图</w:t>
            </w:r>
            <w:r w:rsidR="00DF0C32">
              <w:rPr>
                <w:rFonts w:asciiTheme="minorEastAsia" w:eastAsiaTheme="minorEastAsia" w:hAnsiTheme="minorEastAsia" w:hint="eastAsia"/>
              </w:rPr>
              <w:t>（本例以车检器检测有车无车为例）</w:t>
            </w:r>
            <w:r w:rsidR="00B93FF0">
              <w:rPr>
                <w:rFonts w:asciiTheme="minorEastAsia" w:eastAsiaTheme="minorEastAsia" w:hAnsiTheme="minorEastAsia" w:hint="eastAsia"/>
              </w:rPr>
              <w:t>。</w:t>
            </w:r>
          </w:p>
          <w:p w14:paraId="6B38D989" w14:textId="04C2918D" w:rsidR="00F82E46" w:rsidRDefault="00F82E46" w:rsidP="00506BCB">
            <w:pPr>
              <w:ind w:firstLine="0"/>
            </w:pPr>
            <w:r w:rsidRPr="005E098C">
              <w:rPr>
                <w:noProof/>
              </w:rPr>
              <w:drawing>
                <wp:inline distT="0" distB="0" distL="0" distR="0" wp14:anchorId="375676E9" wp14:editId="6D7BB48E">
                  <wp:extent cx="4406385" cy="2652713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2246" cy="2656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676F0D" w14:textId="77777777" w:rsidR="00506BCB" w:rsidRPr="00633DBD" w:rsidRDefault="00506BCB" w:rsidP="00506BCB"/>
    <w:p w14:paraId="271C3119" w14:textId="77777777" w:rsidR="00506BCB" w:rsidRPr="00333AF9" w:rsidRDefault="00506BCB" w:rsidP="00506BCB">
      <w:pPr>
        <w:pStyle w:val="31"/>
      </w:pPr>
      <w:r w:rsidRPr="00E5574A">
        <w:rPr>
          <w:rFonts w:hint="eastAsia"/>
        </w:rPr>
        <w:t>NB_</w:t>
      </w:r>
      <w:r w:rsidRPr="00E5574A">
        <w:rPr>
          <w:rFonts w:ascii="微软雅黑" w:eastAsia="微软雅黑" w:hAnsi="微软雅黑" w:cs="微软雅黑" w:hint="eastAsia"/>
        </w:rPr>
        <w:t>认证</w:t>
      </w:r>
      <w:r w:rsidRPr="00E5574A">
        <w:rPr>
          <w:rFonts w:hint="eastAsia"/>
        </w:rPr>
        <w:t>_</w:t>
      </w:r>
      <w:r w:rsidRPr="00E5574A">
        <w:rPr>
          <w:rFonts w:ascii="微软雅黑" w:eastAsia="微软雅黑" w:hAnsi="微软雅黑" w:cs="微软雅黑" w:hint="eastAsia"/>
        </w:rPr>
        <w:t>终</w:t>
      </w:r>
      <w:r w:rsidRPr="005362A2">
        <w:rPr>
          <w:rFonts w:ascii="微软雅黑" w:eastAsia="微软雅黑" w:hAnsi="微软雅黑" w:cs="微软雅黑" w:hint="eastAsia"/>
        </w:rPr>
        <w:t>端配置下</w:t>
      </w:r>
      <w:r w:rsidRPr="00E5574A">
        <w:rPr>
          <w:rFonts w:ascii="微软雅黑" w:eastAsia="微软雅黑" w:hAnsi="微软雅黑" w:cs="微软雅黑" w:hint="eastAsia"/>
        </w:rPr>
        <w:t>发</w:t>
      </w:r>
      <w:r w:rsidRPr="00E5574A">
        <w:rPr>
          <w:rFonts w:hint="eastAsia"/>
        </w:rPr>
        <w:t>_001</w:t>
      </w:r>
      <w:r w:rsidRPr="0059120E">
        <w:rPr>
          <w:rFonts w:ascii="微软雅黑" w:eastAsia="微软雅黑" w:hAnsi="微软雅黑" w:cs="微软雅黑" w:hint="eastAsia"/>
        </w:rPr>
        <w:t>远</w:t>
      </w:r>
      <w:r w:rsidRPr="005362A2">
        <w:rPr>
          <w:rFonts w:ascii="微软雅黑" w:eastAsia="微软雅黑" w:hAnsi="微软雅黑" w:cs="微软雅黑" w:hint="eastAsia"/>
        </w:rPr>
        <w:t>程配置下</w:t>
      </w:r>
      <w:r w:rsidRPr="0059120E">
        <w:rPr>
          <w:rFonts w:ascii="微软雅黑" w:eastAsia="微软雅黑" w:hAnsi="微软雅黑" w:cs="微软雅黑" w:hint="eastAsia"/>
        </w:rPr>
        <w:t>发</w:t>
      </w:r>
      <w:r w:rsidRPr="005362A2">
        <w:rPr>
          <w:rFonts w:ascii="微软雅黑" w:eastAsia="微软雅黑" w:hAnsi="微软雅黑" w:cs="微软雅黑" w:hint="eastAsia"/>
        </w:rPr>
        <w:t>并生效</w:t>
      </w:r>
    </w:p>
    <w:p w14:paraId="7F944ACB" w14:textId="77777777" w:rsidR="00506BCB" w:rsidRPr="001170D5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>
        <w:rPr>
          <w:rFonts w:hint="eastAsia"/>
          <w:bCs/>
        </w:rPr>
        <w:t>设备联网状态，通过管理软件进行读设参数的操作，查看设备是否正确响应设置参数，读出参数是否与设置一致，管理软件对</w:t>
      </w:r>
      <w:r>
        <w:rPr>
          <w:bCs/>
        </w:rPr>
        <w:t>设备参数进行</w:t>
      </w:r>
      <w:r>
        <w:rPr>
          <w:rFonts w:hint="eastAsia"/>
          <w:bCs/>
        </w:rPr>
        <w:t>修改，读取设备</w:t>
      </w:r>
      <w:r>
        <w:rPr>
          <w:bCs/>
        </w:rPr>
        <w:t>参数是否变化</w:t>
      </w:r>
      <w:r>
        <w:rPr>
          <w:rFonts w:hint="eastAsia"/>
          <w:bCs/>
        </w:rPr>
        <w:t>（以</w:t>
      </w:r>
      <w:r>
        <w:rPr>
          <w:bCs/>
        </w:rPr>
        <w:t>实际情况为准）</w:t>
      </w:r>
    </w:p>
    <w:p w14:paraId="77064F38" w14:textId="77777777" w:rsidR="00506BCB" w:rsidRDefault="00506BCB" w:rsidP="00506BCB">
      <w:pPr>
        <w:ind w:firstLine="0"/>
        <w:rPr>
          <w:bCs/>
        </w:rPr>
      </w:pPr>
      <w:r w:rsidRPr="00B25BAF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7850"/>
      </w:tblGrid>
      <w:tr w:rsidR="00506BCB" w:rsidRPr="001C1593" w14:paraId="34AB6E40" w14:textId="77777777" w:rsidTr="00F82E46">
        <w:tc>
          <w:tcPr>
            <w:tcW w:w="396" w:type="pct"/>
            <w:shd w:val="clear" w:color="auto" w:fill="auto"/>
            <w:vAlign w:val="center"/>
          </w:tcPr>
          <w:p w14:paraId="481A12C0" w14:textId="10FB807C" w:rsidR="00506BCB" w:rsidRPr="001C1593" w:rsidRDefault="004E371C" w:rsidP="00506BCB">
            <w:pPr>
              <w:ind w:firstLine="0"/>
              <w:rPr>
                <w:bCs/>
              </w:rPr>
            </w:pPr>
            <w:r>
              <w:rPr>
                <w:rFonts w:asciiTheme="minorEastAsia" w:eastAsiaTheme="minorEastAsia" w:hAnsiTheme="minorEastAsia" w:hint="eastAsia"/>
                <w:bCs/>
              </w:rPr>
              <w:t>IoT</w:t>
            </w:r>
            <w:r w:rsidR="00707CFC">
              <w:rPr>
                <w:rFonts w:hint="eastAsia"/>
                <w:bCs/>
              </w:rPr>
              <w:t>平台截图</w:t>
            </w:r>
          </w:p>
        </w:tc>
        <w:tc>
          <w:tcPr>
            <w:tcW w:w="4604" w:type="pct"/>
            <w:shd w:val="clear" w:color="auto" w:fill="auto"/>
            <w:vAlign w:val="center"/>
          </w:tcPr>
          <w:p w14:paraId="2B4E2FE2" w14:textId="2C220B7E" w:rsidR="00506BCB" w:rsidRDefault="00707CFC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hint="eastAsia"/>
                <w:noProof/>
              </w:rPr>
              <w:t>命令下发的状态截图</w:t>
            </w:r>
            <w:r w:rsidR="00B93FF0">
              <w:rPr>
                <w:rFonts w:asciiTheme="minorEastAsia" w:eastAsiaTheme="minorEastAsia" w:hAnsiTheme="minorEastAsia" w:hint="eastAsia"/>
                <w:noProof/>
              </w:rPr>
              <w:t>，</w:t>
            </w:r>
            <w:r w:rsidR="00B93FF0">
              <w:rPr>
                <w:rFonts w:hint="eastAsia"/>
                <w:noProof/>
              </w:rPr>
              <w:t>状态为</w:t>
            </w:r>
            <w:r w:rsidR="00B93FF0">
              <w:rPr>
                <w:rFonts w:asciiTheme="minorEastAsia" w:eastAsiaTheme="minorEastAsia" w:hAnsiTheme="minorEastAsia" w:hint="eastAsia"/>
                <w:noProof/>
              </w:rPr>
              <w:t>“已送达”，表示设备返回成功响应</w:t>
            </w:r>
            <w:r w:rsidR="00DF0C32">
              <w:rPr>
                <w:rFonts w:asciiTheme="minorEastAsia" w:eastAsiaTheme="minorEastAsia" w:hAnsiTheme="minorEastAsia" w:hint="eastAsia"/>
                <w:noProof/>
              </w:rPr>
              <w:t>（</w:t>
            </w:r>
            <w:r w:rsidR="00DF0C32">
              <w:rPr>
                <w:rFonts w:asciiTheme="minorEastAsia" w:eastAsiaTheme="minorEastAsia" w:hAnsiTheme="minorEastAsia" w:hint="eastAsia"/>
              </w:rPr>
              <w:t>本例以车检器检测有车无车为例</w:t>
            </w:r>
            <w:r w:rsidR="00DF0C32">
              <w:rPr>
                <w:rFonts w:asciiTheme="minorEastAsia" w:eastAsiaTheme="minorEastAsia" w:hAnsiTheme="minorEastAsia" w:hint="eastAsia"/>
                <w:noProof/>
              </w:rPr>
              <w:t>）</w:t>
            </w:r>
            <w:r w:rsidR="00506BCB">
              <w:rPr>
                <w:rFonts w:hint="eastAsia"/>
                <w:noProof/>
              </w:rPr>
              <w:t>。</w:t>
            </w:r>
          </w:p>
          <w:p w14:paraId="18946731" w14:textId="6C3802F4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 w:rsidRPr="008C3DC9">
              <w:rPr>
                <w:noProof/>
              </w:rPr>
              <w:drawing>
                <wp:inline distT="0" distB="0" distL="0" distR="0" wp14:anchorId="3BD6394F" wp14:editId="4EBCF3D6">
                  <wp:extent cx="4732337" cy="2840383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4349" cy="285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819F37" w14:textId="4262DADA" w:rsidR="00F82E46" w:rsidRP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 w:rsidRPr="008C3DC9">
              <w:rPr>
                <w:noProof/>
              </w:rPr>
              <w:lastRenderedPageBreak/>
              <w:drawing>
                <wp:inline distT="0" distB="0" distL="0" distR="0" wp14:anchorId="6572C292" wp14:editId="5EB7F4BE">
                  <wp:extent cx="4824413" cy="2848353"/>
                  <wp:effectExtent l="0" t="0" r="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4709" cy="2860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8FCCA9" w14:textId="6EE777AC" w:rsidR="00506BCB" w:rsidRPr="00B93FF0" w:rsidRDefault="001360DB" w:rsidP="00B93FF0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drawing>
                <wp:inline distT="0" distB="0" distL="0" distR="0" wp14:anchorId="40E6F2B4" wp14:editId="76F9A88C">
                  <wp:extent cx="5276215" cy="139255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215" cy="1392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B154A8" w14:textId="77777777" w:rsidR="00506BCB" w:rsidRDefault="00506BCB" w:rsidP="00506BCB"/>
    <w:p w14:paraId="2BCFE34E" w14:textId="77777777" w:rsidR="00506BCB" w:rsidRPr="0036119E" w:rsidRDefault="00506BCB" w:rsidP="00506BCB">
      <w:pPr>
        <w:pStyle w:val="31"/>
      </w:pPr>
      <w:r w:rsidRPr="00C8048F">
        <w:rPr>
          <w:rFonts w:hint="eastAsia"/>
        </w:rPr>
        <w:t>NB_</w:t>
      </w:r>
      <w:r w:rsidRPr="00C8048F">
        <w:rPr>
          <w:rFonts w:ascii="微软雅黑" w:eastAsia="微软雅黑" w:hAnsi="微软雅黑" w:cs="微软雅黑" w:hint="eastAsia"/>
        </w:rPr>
        <w:t>认证</w:t>
      </w:r>
      <w:r w:rsidRPr="00C8048F">
        <w:rPr>
          <w:rFonts w:hint="eastAsia"/>
        </w:rPr>
        <w:t>_</w:t>
      </w:r>
      <w:r w:rsidRPr="005362A2">
        <w:rPr>
          <w:rFonts w:ascii="微软雅黑" w:eastAsia="微软雅黑" w:hAnsi="微软雅黑" w:cs="微软雅黑" w:hint="eastAsia"/>
        </w:rPr>
        <w:t>可</w:t>
      </w:r>
      <w:r w:rsidRPr="00C8048F">
        <w:rPr>
          <w:rFonts w:ascii="微软雅黑" w:eastAsia="微软雅黑" w:hAnsi="微软雅黑" w:cs="微软雅黑" w:hint="eastAsia"/>
        </w:rPr>
        <w:t>维护</w:t>
      </w:r>
      <w:r w:rsidRPr="005362A2">
        <w:rPr>
          <w:rFonts w:ascii="微软雅黑" w:eastAsia="微软雅黑" w:hAnsi="微软雅黑" w:cs="微软雅黑" w:hint="eastAsia"/>
        </w:rPr>
        <w:t>性</w:t>
      </w:r>
      <w:r w:rsidRPr="00C8048F">
        <w:rPr>
          <w:rFonts w:hint="eastAsia"/>
        </w:rPr>
        <w:t>_001</w:t>
      </w:r>
      <w:r w:rsidRPr="005362A2">
        <w:rPr>
          <w:rFonts w:ascii="微软雅黑" w:eastAsia="微软雅黑" w:hAnsi="微软雅黑" w:cs="微软雅黑" w:hint="eastAsia"/>
        </w:rPr>
        <w:t>芯片固件/模</w:t>
      </w:r>
      <w:r w:rsidRPr="00C8048F">
        <w:rPr>
          <w:rFonts w:ascii="微软雅黑" w:eastAsia="微软雅黑" w:hAnsi="微软雅黑" w:cs="微软雅黑" w:hint="eastAsia"/>
        </w:rPr>
        <w:t>组</w:t>
      </w:r>
      <w:r w:rsidRPr="005362A2">
        <w:rPr>
          <w:rFonts w:ascii="微软雅黑" w:eastAsia="微软雅黑" w:hAnsi="微软雅黑" w:cs="微软雅黑" w:hint="eastAsia"/>
        </w:rPr>
        <w:t>固件</w:t>
      </w:r>
      <w:r w:rsidRPr="00C8048F">
        <w:rPr>
          <w:rFonts w:ascii="微软雅黑" w:eastAsia="微软雅黑" w:hAnsi="微软雅黑" w:cs="微软雅黑" w:hint="eastAsia"/>
        </w:rPr>
        <w:t>远</w:t>
      </w:r>
      <w:r w:rsidRPr="005362A2">
        <w:rPr>
          <w:rFonts w:ascii="微软雅黑" w:eastAsia="微软雅黑" w:hAnsi="微软雅黑" w:cs="微软雅黑" w:hint="eastAsia"/>
        </w:rPr>
        <w:t>程升</w:t>
      </w:r>
      <w:r w:rsidRPr="00C8048F">
        <w:rPr>
          <w:rFonts w:ascii="微软雅黑" w:eastAsia="微软雅黑" w:hAnsi="微软雅黑" w:cs="微软雅黑" w:hint="eastAsia"/>
        </w:rPr>
        <w:t>级</w:t>
      </w:r>
      <w:r w:rsidRPr="005362A2">
        <w:rPr>
          <w:rFonts w:ascii="微软雅黑" w:eastAsia="微软雅黑" w:hAnsi="微软雅黑" w:cs="微软雅黑" w:hint="eastAsia"/>
        </w:rPr>
        <w:t>（FOTA，升</w:t>
      </w:r>
      <w:r w:rsidRPr="00C8048F">
        <w:rPr>
          <w:rFonts w:ascii="微软雅黑" w:eastAsia="微软雅黑" w:hAnsi="微软雅黑" w:cs="微软雅黑" w:hint="eastAsia"/>
        </w:rPr>
        <w:t>级过</w:t>
      </w:r>
      <w:r w:rsidRPr="005362A2">
        <w:rPr>
          <w:rFonts w:ascii="微软雅黑" w:eastAsia="微软雅黑" w:hAnsi="微软雅黑" w:cs="微软雅黑" w:hint="eastAsia"/>
        </w:rPr>
        <w:t>程不</w:t>
      </w:r>
      <w:r w:rsidRPr="00C8048F">
        <w:rPr>
          <w:rFonts w:ascii="微软雅黑" w:eastAsia="微软雅黑" w:hAnsi="微软雅黑" w:cs="微软雅黑" w:hint="eastAsia"/>
        </w:rPr>
        <w:t>发</w:t>
      </w:r>
      <w:r w:rsidRPr="005362A2">
        <w:rPr>
          <w:rFonts w:ascii="微软雅黑" w:eastAsia="微软雅黑" w:hAnsi="微软雅黑" w:cs="微软雅黑" w:hint="eastAsia"/>
        </w:rPr>
        <w:t>送命令</w:t>
      </w:r>
      <w:r w:rsidRPr="00C8048F">
        <w:rPr>
          <w:rFonts w:ascii="MS Mincho" w:hAnsi="MS Mincho" w:cs="MS Mincho" w:hint="eastAsia"/>
        </w:rPr>
        <w:t>）</w:t>
      </w:r>
    </w:p>
    <w:p w14:paraId="6150031F" w14:textId="1DFA44C9" w:rsidR="00506BCB" w:rsidRPr="001170D5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 w:rsidRPr="004B0E2E">
        <w:rPr>
          <w:rFonts w:hint="eastAsia"/>
          <w:bCs/>
        </w:rPr>
        <w:t>通过</w:t>
      </w:r>
      <w:r w:rsidR="004E371C">
        <w:rPr>
          <w:rFonts w:hint="eastAsia"/>
          <w:bCs/>
        </w:rPr>
        <w:t>IoT</w:t>
      </w:r>
      <w:r w:rsidRPr="004B0E2E">
        <w:rPr>
          <w:rFonts w:hint="eastAsia"/>
          <w:bCs/>
        </w:rPr>
        <w:t>平台对终端进行远程升级，下发软件给终端</w:t>
      </w:r>
      <w:r>
        <w:rPr>
          <w:rFonts w:hint="eastAsia"/>
          <w:bCs/>
        </w:rPr>
        <w:t>，</w:t>
      </w:r>
      <w:r>
        <w:rPr>
          <w:bCs/>
        </w:rPr>
        <w:t>并升级成功</w:t>
      </w:r>
      <w:r>
        <w:rPr>
          <w:rFonts w:hint="eastAsia"/>
          <w:bCs/>
        </w:rPr>
        <w:t>。</w:t>
      </w:r>
    </w:p>
    <w:p w14:paraId="5594A9A8" w14:textId="77777777" w:rsidR="00506BCB" w:rsidRDefault="00506BCB" w:rsidP="00506BCB">
      <w:pPr>
        <w:ind w:firstLine="0"/>
        <w:rPr>
          <w:bCs/>
        </w:rPr>
      </w:pPr>
      <w:r w:rsidRPr="00B25BAF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4"/>
        <w:gridCol w:w="8011"/>
      </w:tblGrid>
      <w:tr w:rsidR="00506BCB" w:rsidRPr="00660CD7" w14:paraId="70F4B918" w14:textId="77777777" w:rsidTr="000859E7">
        <w:tc>
          <w:tcPr>
            <w:tcW w:w="314" w:type="pct"/>
          </w:tcPr>
          <w:p w14:paraId="433D735D" w14:textId="5EC70538" w:rsidR="00506BCB" w:rsidRPr="00660CD7" w:rsidRDefault="004E371C" w:rsidP="00BF0E88">
            <w:r>
              <w:rPr>
                <w:rFonts w:hint="eastAsia"/>
                <w:bCs/>
              </w:rPr>
              <w:t>IoT</w:t>
            </w:r>
            <w:r w:rsidR="00506BCB" w:rsidRPr="009F087E">
              <w:rPr>
                <w:rFonts w:hint="eastAsia"/>
                <w:bCs/>
              </w:rPr>
              <w:t>平台</w:t>
            </w:r>
          </w:p>
        </w:tc>
        <w:tc>
          <w:tcPr>
            <w:tcW w:w="4686" w:type="pct"/>
          </w:tcPr>
          <w:p w14:paraId="63943F07" w14:textId="1BD6C758" w:rsidR="00506BCB" w:rsidRDefault="00506BCB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hint="eastAsia"/>
                <w:noProof/>
              </w:rPr>
              <w:t>示例</w:t>
            </w:r>
            <w:r>
              <w:rPr>
                <w:noProof/>
              </w:rPr>
              <w:t>：</w:t>
            </w:r>
            <w:r>
              <w:rPr>
                <w:rFonts w:hint="eastAsia"/>
                <w:noProof/>
              </w:rPr>
              <w:t>在</w:t>
            </w:r>
            <w:r>
              <w:rPr>
                <w:noProof/>
              </w:rPr>
              <w:t>设备</w:t>
            </w:r>
            <w:r>
              <w:rPr>
                <w:rFonts w:hint="eastAsia"/>
                <w:noProof/>
              </w:rPr>
              <w:t>信息</w:t>
            </w:r>
            <w:r>
              <w:rPr>
                <w:noProof/>
              </w:rPr>
              <w:t>中</w:t>
            </w:r>
            <w:r>
              <w:rPr>
                <w:rFonts w:hint="eastAsia"/>
                <w:noProof/>
              </w:rPr>
              <w:t>查</w:t>
            </w:r>
            <w:r>
              <w:rPr>
                <w:noProof/>
              </w:rPr>
              <w:t>看</w:t>
            </w:r>
            <w:r>
              <w:rPr>
                <w:rFonts w:hint="eastAsia"/>
                <w:noProof/>
              </w:rPr>
              <w:t>固件</w:t>
            </w:r>
            <w:r>
              <w:rPr>
                <w:noProof/>
              </w:rPr>
              <w:t>版本信息</w:t>
            </w:r>
            <w:r>
              <w:rPr>
                <w:rFonts w:hint="eastAsia"/>
                <w:noProof/>
              </w:rPr>
              <w:t>，在软件</w:t>
            </w:r>
            <w:r w:rsidR="00F82E46">
              <w:rPr>
                <w:noProof/>
              </w:rPr>
              <w:t>批量任务中查看固件升级任务状</w:t>
            </w:r>
          </w:p>
          <w:p w14:paraId="19AA3B56" w14:textId="3D3886E2" w:rsidR="00F82E46" w:rsidRPr="00F82E46" w:rsidRDefault="00F82E46" w:rsidP="00506BCB">
            <w:pPr>
              <w:ind w:firstLine="0"/>
              <w:rPr>
                <w:rFonts w:eastAsiaTheme="minorEastAsia"/>
                <w:noProof/>
                <w:color w:val="FF0000"/>
              </w:rPr>
            </w:pPr>
            <w:r w:rsidRPr="00F82E46">
              <w:rPr>
                <w:rFonts w:eastAsiaTheme="minorEastAsia" w:hint="eastAsia"/>
                <w:noProof/>
                <w:color w:val="FF0000"/>
              </w:rPr>
              <w:t>升级前：</w:t>
            </w:r>
          </w:p>
          <w:p w14:paraId="3C9B56F5" w14:textId="095BEC92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版本：</w:t>
            </w:r>
          </w:p>
          <w:p w14:paraId="76E1BDBD" w14:textId="260E9F60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A04F97F" wp14:editId="1B08D658">
                  <wp:extent cx="4295775" cy="1795033"/>
                  <wp:effectExtent l="0" t="0" r="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298" cy="1796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13A98A" w14:textId="0E6692C7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数据上报：</w:t>
            </w:r>
          </w:p>
          <w:p w14:paraId="54EDFD8D" w14:textId="5DFEB284" w:rsidR="00F82E46" w:rsidRDefault="002D442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0F135B75" wp14:editId="74A84163">
                  <wp:extent cx="5276215" cy="2332990"/>
                  <wp:effectExtent l="0" t="0" r="635" b="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215" cy="2332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080737" w14:textId="20C0B0FB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升级过程：</w:t>
            </w:r>
          </w:p>
          <w:p w14:paraId="1B525C9C" w14:textId="1EE8ADAC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5F5B5103" wp14:editId="5AE8239A">
                  <wp:extent cx="4715510" cy="2039573"/>
                  <wp:effectExtent l="0" t="0" r="0" b="0"/>
                  <wp:docPr id="49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4527" cy="2047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AAB3B3" w14:textId="7B4A67D7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7EACAC" wp14:editId="44516FBC">
                  <wp:extent cx="4643438" cy="2680324"/>
                  <wp:effectExtent l="0" t="0" r="0" b="0"/>
                  <wp:docPr id="48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2192" cy="2685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F2D148" w14:textId="507742EC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0A4F2FB4" wp14:editId="457C5C34">
                  <wp:extent cx="4686300" cy="1749434"/>
                  <wp:effectExtent l="0" t="0" r="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5957" cy="1753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385625" w14:textId="5B284ADB" w:rsidR="00F82E46" w:rsidRPr="00F82E46" w:rsidRDefault="00F82E46" w:rsidP="00506BCB">
            <w:pPr>
              <w:ind w:firstLine="0"/>
              <w:rPr>
                <w:rFonts w:eastAsiaTheme="minorEastAsia"/>
                <w:noProof/>
                <w:color w:val="FF0000"/>
              </w:rPr>
            </w:pPr>
            <w:r w:rsidRPr="00F82E46">
              <w:rPr>
                <w:rFonts w:eastAsiaTheme="minorEastAsia" w:hint="eastAsia"/>
                <w:noProof/>
                <w:color w:val="FF0000"/>
              </w:rPr>
              <w:t>升级后：</w:t>
            </w:r>
          </w:p>
          <w:p w14:paraId="33CCAA3F" w14:textId="0CF1464C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版本：</w:t>
            </w:r>
          </w:p>
          <w:p w14:paraId="1F229772" w14:textId="20CB10E5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2953F15E" wp14:editId="68079412">
                  <wp:extent cx="4829175" cy="1829612"/>
                  <wp:effectExtent l="0" t="0" r="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0328" cy="1833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C860DE" w14:textId="33D8807E" w:rsidR="00F82E46" w:rsidRDefault="00F82E4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数据上报：</w:t>
            </w:r>
          </w:p>
          <w:p w14:paraId="261439A8" w14:textId="785BC1FF" w:rsidR="00506BCB" w:rsidRPr="00F82E46" w:rsidRDefault="002D4426" w:rsidP="00506BCB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32E48E6" wp14:editId="51AF83BC">
                  <wp:extent cx="5276215" cy="2153920"/>
                  <wp:effectExtent l="0" t="0" r="635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215" cy="2153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2291DE" w14:textId="77777777" w:rsidR="00506BCB" w:rsidRPr="00F82E46" w:rsidRDefault="00506BCB" w:rsidP="00F82E46">
      <w:pPr>
        <w:ind w:firstLine="0"/>
        <w:rPr>
          <w:rFonts w:eastAsiaTheme="minorEastAsia"/>
        </w:rPr>
      </w:pPr>
    </w:p>
    <w:p w14:paraId="7542B502" w14:textId="43B43274" w:rsidR="00506BCB" w:rsidRPr="005362A2" w:rsidRDefault="00506BCB" w:rsidP="00506BCB">
      <w:pPr>
        <w:pStyle w:val="31"/>
        <w:rPr>
          <w:rFonts w:ascii="微软雅黑" w:eastAsia="微软雅黑" w:hAnsi="微软雅黑" w:cs="微软雅黑"/>
        </w:rPr>
      </w:pPr>
      <w:r w:rsidRPr="00C8048F">
        <w:rPr>
          <w:rFonts w:hint="eastAsia"/>
        </w:rPr>
        <w:t>NB_</w:t>
      </w:r>
      <w:r w:rsidRPr="00C8048F">
        <w:rPr>
          <w:rFonts w:ascii="微软雅黑" w:eastAsia="微软雅黑" w:hAnsi="微软雅黑" w:cs="微软雅黑" w:hint="eastAsia"/>
        </w:rPr>
        <w:t>认证</w:t>
      </w:r>
      <w:r w:rsidRPr="00C8048F">
        <w:rPr>
          <w:rFonts w:hint="eastAsia"/>
        </w:rPr>
        <w:t>_</w:t>
      </w:r>
      <w:r w:rsidRPr="005362A2">
        <w:rPr>
          <w:rFonts w:ascii="微软雅黑" w:eastAsia="微软雅黑" w:hAnsi="微软雅黑" w:cs="微软雅黑" w:hint="eastAsia"/>
        </w:rPr>
        <w:t>可</w:t>
      </w:r>
      <w:r w:rsidRPr="00C8048F">
        <w:rPr>
          <w:rFonts w:ascii="微软雅黑" w:eastAsia="微软雅黑" w:hAnsi="微软雅黑" w:cs="微软雅黑" w:hint="eastAsia"/>
        </w:rPr>
        <w:t>维护</w:t>
      </w:r>
      <w:r w:rsidRPr="005362A2">
        <w:rPr>
          <w:rFonts w:ascii="微软雅黑" w:eastAsia="微软雅黑" w:hAnsi="微软雅黑" w:cs="微软雅黑" w:hint="eastAsia"/>
        </w:rPr>
        <w:t>性</w:t>
      </w:r>
      <w:r w:rsidRPr="00C8048F">
        <w:rPr>
          <w:rFonts w:hint="eastAsia"/>
        </w:rPr>
        <w:t>_002</w:t>
      </w:r>
      <w:r w:rsidRPr="005362A2">
        <w:rPr>
          <w:rFonts w:ascii="微软雅黑" w:eastAsia="微软雅黑" w:hAnsi="微软雅黑" w:cs="微软雅黑" w:hint="eastAsia"/>
        </w:rPr>
        <w:t>芯片固件/模</w:t>
      </w:r>
      <w:r w:rsidRPr="00C8048F">
        <w:rPr>
          <w:rFonts w:ascii="微软雅黑" w:eastAsia="微软雅黑" w:hAnsi="微软雅黑" w:cs="微软雅黑" w:hint="eastAsia"/>
        </w:rPr>
        <w:t>组</w:t>
      </w:r>
      <w:r w:rsidRPr="005362A2">
        <w:rPr>
          <w:rFonts w:ascii="微软雅黑" w:eastAsia="微软雅黑" w:hAnsi="微软雅黑" w:cs="微软雅黑" w:hint="eastAsia"/>
        </w:rPr>
        <w:t>固件</w:t>
      </w:r>
      <w:r w:rsidRPr="00C8048F">
        <w:rPr>
          <w:rFonts w:ascii="微软雅黑" w:eastAsia="微软雅黑" w:hAnsi="微软雅黑" w:cs="微软雅黑" w:hint="eastAsia"/>
        </w:rPr>
        <w:t>远</w:t>
      </w:r>
      <w:r w:rsidRPr="005362A2">
        <w:rPr>
          <w:rFonts w:ascii="微软雅黑" w:eastAsia="微软雅黑" w:hAnsi="微软雅黑" w:cs="微软雅黑" w:hint="eastAsia"/>
        </w:rPr>
        <w:t>程升</w:t>
      </w:r>
      <w:r w:rsidRPr="00C8048F">
        <w:rPr>
          <w:rFonts w:ascii="微软雅黑" w:eastAsia="微软雅黑" w:hAnsi="微软雅黑" w:cs="微软雅黑" w:hint="eastAsia"/>
        </w:rPr>
        <w:t>级</w:t>
      </w:r>
      <w:r w:rsidRPr="005362A2">
        <w:rPr>
          <w:rFonts w:ascii="微软雅黑" w:eastAsia="微软雅黑" w:hAnsi="微软雅黑" w:cs="微软雅黑" w:hint="eastAsia"/>
        </w:rPr>
        <w:t>（FOTA，升</w:t>
      </w:r>
      <w:r w:rsidRPr="00C8048F">
        <w:rPr>
          <w:rFonts w:ascii="微软雅黑" w:eastAsia="微软雅黑" w:hAnsi="微软雅黑" w:cs="微软雅黑" w:hint="eastAsia"/>
        </w:rPr>
        <w:t>级过</w:t>
      </w:r>
      <w:r w:rsidRPr="005362A2">
        <w:rPr>
          <w:rFonts w:ascii="微软雅黑" w:eastAsia="微软雅黑" w:hAnsi="微软雅黑" w:cs="微软雅黑" w:hint="eastAsia"/>
        </w:rPr>
        <w:t>程</w:t>
      </w:r>
      <w:r w:rsidRPr="00C8048F">
        <w:rPr>
          <w:rFonts w:ascii="微软雅黑" w:eastAsia="微软雅黑" w:hAnsi="微软雅黑" w:cs="微软雅黑" w:hint="eastAsia"/>
        </w:rPr>
        <w:t>发</w:t>
      </w:r>
      <w:r w:rsidRPr="005362A2">
        <w:rPr>
          <w:rFonts w:ascii="微软雅黑" w:eastAsia="微软雅黑" w:hAnsi="微软雅黑" w:cs="微软雅黑" w:hint="eastAsia"/>
        </w:rPr>
        <w:t>送</w:t>
      </w:r>
      <w:r w:rsidR="001B37F5" w:rsidRPr="005362A2">
        <w:rPr>
          <w:rFonts w:ascii="微软雅黑" w:eastAsia="微软雅黑" w:hAnsi="微软雅黑" w:cs="微软雅黑" w:hint="eastAsia"/>
        </w:rPr>
        <w:t>数据</w:t>
      </w:r>
      <w:r w:rsidRPr="005362A2">
        <w:rPr>
          <w:rFonts w:ascii="微软雅黑" w:eastAsia="微软雅黑" w:hAnsi="微软雅黑" w:cs="微软雅黑" w:hint="eastAsia"/>
        </w:rPr>
        <w:t>）</w:t>
      </w:r>
    </w:p>
    <w:p w14:paraId="1B26F2E2" w14:textId="16039E89" w:rsidR="00506BCB" w:rsidRPr="001170D5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>
        <w:rPr>
          <w:rFonts w:hint="eastAsia"/>
          <w:bCs/>
        </w:rPr>
        <w:t>使用管理</w:t>
      </w:r>
      <w:r>
        <w:rPr>
          <w:bCs/>
        </w:rPr>
        <w:t>工具</w:t>
      </w:r>
      <w:r>
        <w:rPr>
          <w:rFonts w:hint="eastAsia"/>
          <w:bCs/>
        </w:rPr>
        <w:t>对设备进行升级</w:t>
      </w:r>
      <w:r w:rsidR="00621CDD">
        <w:rPr>
          <w:rFonts w:asciiTheme="minorEastAsia" w:eastAsiaTheme="minorEastAsia" w:hAnsiTheme="minorEastAsia" w:hint="eastAsia"/>
          <w:bCs/>
        </w:rPr>
        <w:t>，</w:t>
      </w:r>
      <w:r w:rsidR="00621CDD">
        <w:rPr>
          <w:rFonts w:hint="eastAsia"/>
          <w:bCs/>
        </w:rPr>
        <w:t>在升级的过程中触发终端上报业务数据</w:t>
      </w:r>
      <w:r w:rsidR="00621CDD">
        <w:rPr>
          <w:rFonts w:asciiTheme="minorEastAsia" w:eastAsiaTheme="minorEastAsia" w:hAnsiTheme="minorEastAsia" w:hint="eastAsia"/>
          <w:bCs/>
        </w:rPr>
        <w:t>，升级过程中</w:t>
      </w:r>
      <w:r w:rsidR="00621CDD">
        <w:rPr>
          <w:rFonts w:hint="eastAsia"/>
          <w:bCs/>
        </w:rPr>
        <w:t>业务数据无法上报到平台</w:t>
      </w:r>
      <w:r>
        <w:rPr>
          <w:rFonts w:hint="eastAsia"/>
          <w:bCs/>
        </w:rPr>
        <w:t>。</w:t>
      </w:r>
    </w:p>
    <w:p w14:paraId="404083F8" w14:textId="77777777" w:rsidR="00506BCB" w:rsidRDefault="00506BCB" w:rsidP="00506BCB">
      <w:pPr>
        <w:ind w:firstLine="0"/>
        <w:rPr>
          <w:bCs/>
        </w:rPr>
      </w:pPr>
      <w:r w:rsidRPr="00B25BAF">
        <w:rPr>
          <w:rFonts w:hint="eastAsia"/>
          <w:bCs/>
        </w:rPr>
        <w:t>测试数据：</w:t>
      </w:r>
    </w:p>
    <w:p w14:paraId="5B7B6D46" w14:textId="0D86A140" w:rsidR="00D565C2" w:rsidRDefault="00D565C2" w:rsidP="00D565C2">
      <w:pPr>
        <w:ind w:firstLine="0"/>
        <w:rPr>
          <w:rFonts w:eastAsiaTheme="minorEastAsia"/>
          <w:i/>
          <w:sz w:val="18"/>
          <w:szCs w:val="18"/>
          <w:lang w:val="zh-CN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4"/>
        <w:gridCol w:w="8011"/>
      </w:tblGrid>
      <w:tr w:rsidR="00CC7ED0" w:rsidRPr="00660CD7" w14:paraId="2AECBFAE" w14:textId="77777777" w:rsidTr="00C738E6">
        <w:tc>
          <w:tcPr>
            <w:tcW w:w="314" w:type="pct"/>
          </w:tcPr>
          <w:p w14:paraId="178236BF" w14:textId="31C75823" w:rsidR="00CC7ED0" w:rsidRPr="00660CD7" w:rsidRDefault="004E371C" w:rsidP="00C738E6">
            <w:r>
              <w:rPr>
                <w:rFonts w:hint="eastAsia"/>
                <w:bCs/>
              </w:rPr>
              <w:t>IoT</w:t>
            </w:r>
            <w:r w:rsidR="00CC7ED0" w:rsidRPr="009F087E">
              <w:rPr>
                <w:rFonts w:hint="eastAsia"/>
                <w:bCs/>
              </w:rPr>
              <w:t>平台</w:t>
            </w:r>
          </w:p>
        </w:tc>
        <w:tc>
          <w:tcPr>
            <w:tcW w:w="4686" w:type="pct"/>
          </w:tcPr>
          <w:p w14:paraId="21ED9D01" w14:textId="0895F6B6" w:rsidR="00CC7ED0" w:rsidRPr="00621CDD" w:rsidRDefault="00CC7ED0" w:rsidP="00CC7ED0">
            <w:pPr>
              <w:ind w:firstLine="0"/>
              <w:rPr>
                <w:rFonts w:eastAsia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升级</w:t>
            </w:r>
            <w:r>
              <w:rPr>
                <w:rFonts w:hint="eastAsia"/>
              </w:rPr>
              <w:t>的过程中</w:t>
            </w:r>
            <w:r>
              <w:rPr>
                <w:rFonts w:asciiTheme="minorEastAsia" w:eastAsiaTheme="minorEastAsia" w:hAnsiTheme="minorEastAsia" w:hint="eastAsia"/>
              </w:rPr>
              <w:t>，</w:t>
            </w:r>
            <w:r w:rsidR="004E371C">
              <w:rPr>
                <w:rFonts w:hint="eastAsia"/>
              </w:rPr>
              <w:t>IoT</w:t>
            </w:r>
            <w:r>
              <w:rPr>
                <w:rFonts w:hint="eastAsia"/>
              </w:rPr>
              <w:t>平台没有新增上行业务数据</w:t>
            </w:r>
            <w:r>
              <w:rPr>
                <w:rFonts w:asciiTheme="minorEastAsia" w:eastAsiaTheme="minorEastAsia" w:hAnsiTheme="minorEastAsia" w:hint="eastAsia"/>
              </w:rPr>
              <w:t>。</w:t>
            </w:r>
          </w:p>
          <w:p w14:paraId="7C464227" w14:textId="77777777" w:rsidR="00CC7ED0" w:rsidRPr="00F82E46" w:rsidRDefault="00CC7ED0" w:rsidP="00C738E6">
            <w:pPr>
              <w:ind w:firstLine="0"/>
              <w:rPr>
                <w:rFonts w:eastAsiaTheme="minorEastAsia"/>
                <w:noProof/>
                <w:color w:val="FF0000"/>
              </w:rPr>
            </w:pPr>
            <w:r w:rsidRPr="00F82E46">
              <w:rPr>
                <w:rFonts w:eastAsiaTheme="minorEastAsia" w:hint="eastAsia"/>
                <w:noProof/>
                <w:color w:val="FF0000"/>
              </w:rPr>
              <w:t>升级前：</w:t>
            </w:r>
          </w:p>
          <w:p w14:paraId="2E64CB54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版本：</w:t>
            </w:r>
          </w:p>
          <w:p w14:paraId="6BD9246A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5782506C" wp14:editId="3D5433C0">
                  <wp:extent cx="4295775" cy="1795033"/>
                  <wp:effectExtent l="0" t="0" r="0" b="0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298" cy="1796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56DA9E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数据上报：</w:t>
            </w:r>
          </w:p>
          <w:p w14:paraId="130D864A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521188" wp14:editId="017784DF">
                  <wp:extent cx="5276215" cy="2332990"/>
                  <wp:effectExtent l="0" t="0" r="635" b="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215" cy="2332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582C7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升级过程：</w:t>
            </w:r>
          </w:p>
          <w:p w14:paraId="67D6C11E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61311928" wp14:editId="339EEB93">
                  <wp:extent cx="4715510" cy="2039573"/>
                  <wp:effectExtent l="0" t="0" r="0" b="0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4527" cy="2047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BB77E9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72C035C0" wp14:editId="52DAEE4D">
                  <wp:extent cx="4643438" cy="2680324"/>
                  <wp:effectExtent l="0" t="0" r="0" b="0"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2192" cy="2685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F40196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3F4DB03" wp14:editId="5382D02A">
                  <wp:extent cx="4686300" cy="1749434"/>
                  <wp:effectExtent l="0" t="0" r="0" b="0"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5957" cy="1753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0F1315" w14:textId="77777777" w:rsidR="00A658FB" w:rsidRDefault="00CC7ED0" w:rsidP="00A658FB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升级中：</w:t>
            </w:r>
            <w:r w:rsidR="00A658FB">
              <w:rPr>
                <w:rFonts w:eastAsiaTheme="minorEastAsia" w:hint="eastAsia"/>
                <w:noProof/>
              </w:rPr>
              <w:t>终端上报数据失败（设备日志截图），平台数据无显示（平台数据上报菜单的截图）</w:t>
            </w:r>
          </w:p>
          <w:p w14:paraId="6024A2B7" w14:textId="10289CAB" w:rsidR="00CC7ED0" w:rsidRPr="00A658FB" w:rsidRDefault="00CC7ED0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0A15510E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6ED34985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3AB85F70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4E3229B9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75777678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0308D8C0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056FFAAC" w14:textId="77777777" w:rsid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33F03F73" w14:textId="77777777" w:rsidR="0022153A" w:rsidRPr="0022153A" w:rsidRDefault="0022153A" w:rsidP="00C738E6">
            <w:pPr>
              <w:ind w:firstLine="0"/>
              <w:rPr>
                <w:rFonts w:eastAsiaTheme="minorEastAsia"/>
                <w:noProof/>
              </w:rPr>
            </w:pPr>
          </w:p>
          <w:p w14:paraId="29ED8619" w14:textId="77777777" w:rsidR="00CC7ED0" w:rsidRPr="00F82E46" w:rsidRDefault="00CC7ED0" w:rsidP="00C738E6">
            <w:pPr>
              <w:ind w:firstLine="0"/>
              <w:rPr>
                <w:rFonts w:eastAsiaTheme="minorEastAsia"/>
                <w:noProof/>
                <w:color w:val="FF0000"/>
              </w:rPr>
            </w:pPr>
            <w:r w:rsidRPr="00F82E46">
              <w:rPr>
                <w:rFonts w:eastAsiaTheme="minorEastAsia" w:hint="eastAsia"/>
                <w:noProof/>
                <w:color w:val="FF0000"/>
              </w:rPr>
              <w:t>升级后：</w:t>
            </w:r>
          </w:p>
          <w:p w14:paraId="183E462D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版本：</w:t>
            </w:r>
          </w:p>
          <w:p w14:paraId="2816DEB4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drawing>
                <wp:inline distT="0" distB="0" distL="0" distR="0" wp14:anchorId="5C78BF6F" wp14:editId="1F54FFE9">
                  <wp:extent cx="4829175" cy="1829612"/>
                  <wp:effectExtent l="0" t="0" r="0" b="0"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0328" cy="1833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6A5544" w14:textId="77777777" w:rsidR="00CC7ED0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rFonts w:eastAsiaTheme="minorEastAsia" w:hint="eastAsia"/>
                <w:noProof/>
              </w:rPr>
              <w:t>数据上报：</w:t>
            </w:r>
          </w:p>
          <w:p w14:paraId="5A55DC2E" w14:textId="77777777" w:rsidR="00CC7ED0" w:rsidRPr="00F82E46" w:rsidRDefault="00CC7ED0" w:rsidP="00C738E6">
            <w:pPr>
              <w:ind w:firstLine="0"/>
              <w:rPr>
                <w:rFonts w:eastAsiaTheme="minorEastAsia"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AEA476B" wp14:editId="35AEB8A8">
                  <wp:extent cx="4897631" cy="1999370"/>
                  <wp:effectExtent l="0" t="0" r="0" b="0"/>
                  <wp:docPr id="53" name="图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1070" cy="200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9EE9F6" w14:textId="77777777" w:rsidR="00CC7ED0" w:rsidRPr="00D565C2" w:rsidRDefault="00CC7ED0" w:rsidP="00D565C2">
      <w:pPr>
        <w:ind w:firstLine="0"/>
        <w:rPr>
          <w:rFonts w:eastAsiaTheme="minorEastAsia"/>
          <w:i/>
          <w:sz w:val="18"/>
          <w:szCs w:val="18"/>
          <w:lang w:val="zh-CN"/>
        </w:rPr>
      </w:pPr>
    </w:p>
    <w:p w14:paraId="3F1AB53F" w14:textId="61C1ABB6" w:rsidR="00D565C2" w:rsidRPr="00CC7ED0" w:rsidRDefault="00CC7ED0" w:rsidP="00CC7ED0">
      <w:pPr>
        <w:ind w:firstLine="0"/>
        <w:rPr>
          <w:rFonts w:eastAsiaTheme="minorEastAsia"/>
          <w:lang w:val="zh-CN"/>
        </w:rPr>
      </w:pPr>
      <w:r w:rsidRPr="00D565C2">
        <w:rPr>
          <w:rFonts w:eastAsiaTheme="minorEastAsia"/>
          <w:i/>
          <w:sz w:val="18"/>
          <w:szCs w:val="18"/>
          <w:lang w:val="zh-CN"/>
        </w:rPr>
        <w:t>注</w:t>
      </w:r>
      <w:r w:rsidRPr="00D565C2">
        <w:rPr>
          <w:rFonts w:eastAsiaTheme="minorEastAsia" w:hint="eastAsia"/>
          <w:i/>
          <w:sz w:val="18"/>
          <w:szCs w:val="18"/>
          <w:lang w:val="zh-CN"/>
        </w:rPr>
        <w:t>：</w:t>
      </w:r>
      <w:r w:rsidRPr="00D565C2">
        <w:rPr>
          <w:rFonts w:eastAsiaTheme="minorEastAsia"/>
          <w:i/>
          <w:sz w:val="18"/>
          <w:szCs w:val="18"/>
          <w:lang w:val="zh-CN"/>
        </w:rPr>
        <w:t>后续</w:t>
      </w:r>
      <w:r w:rsidRPr="00D565C2">
        <w:rPr>
          <w:rFonts w:eastAsiaTheme="minorEastAsia"/>
          <w:i/>
          <w:sz w:val="18"/>
          <w:szCs w:val="18"/>
          <w:lang w:val="zh-CN"/>
        </w:rPr>
        <w:t>F</w:t>
      </w:r>
      <w:r w:rsidRPr="00D565C2">
        <w:rPr>
          <w:rFonts w:eastAsiaTheme="minorEastAsia" w:hint="eastAsia"/>
          <w:i/>
          <w:sz w:val="18"/>
          <w:szCs w:val="18"/>
          <w:lang w:val="zh-CN"/>
        </w:rPr>
        <w:t>OTA</w:t>
      </w:r>
      <w:r w:rsidRPr="00D565C2">
        <w:rPr>
          <w:rFonts w:eastAsiaTheme="minorEastAsia"/>
          <w:i/>
          <w:sz w:val="18"/>
          <w:szCs w:val="18"/>
          <w:lang w:val="zh-CN"/>
        </w:rPr>
        <w:t>升级优化后</w:t>
      </w:r>
      <w:r w:rsidRPr="00D565C2">
        <w:rPr>
          <w:rFonts w:eastAsiaTheme="minorEastAsia" w:hint="eastAsia"/>
          <w:i/>
          <w:sz w:val="18"/>
          <w:szCs w:val="18"/>
          <w:lang w:val="zh-CN"/>
        </w:rPr>
        <w:t>，</w:t>
      </w:r>
      <w:r w:rsidRPr="00D565C2">
        <w:rPr>
          <w:rFonts w:eastAsiaTheme="minorEastAsia"/>
          <w:i/>
          <w:sz w:val="18"/>
          <w:szCs w:val="18"/>
          <w:lang w:val="zh-CN"/>
        </w:rPr>
        <w:t>可能会支持升级过程中上报数据</w:t>
      </w:r>
      <w:r w:rsidRPr="00D565C2">
        <w:rPr>
          <w:rFonts w:eastAsiaTheme="minorEastAsia" w:hint="eastAsia"/>
          <w:i/>
          <w:sz w:val="18"/>
          <w:szCs w:val="18"/>
          <w:lang w:val="zh-CN"/>
        </w:rPr>
        <w:t>，</w:t>
      </w:r>
      <w:r w:rsidR="00D04657">
        <w:rPr>
          <w:rFonts w:eastAsiaTheme="minorEastAsia" w:hint="eastAsia"/>
          <w:i/>
          <w:sz w:val="18"/>
          <w:szCs w:val="18"/>
          <w:lang w:val="zh-CN"/>
        </w:rPr>
        <w:t>后续会</w:t>
      </w:r>
      <w:r w:rsidRPr="00D565C2">
        <w:rPr>
          <w:rFonts w:eastAsiaTheme="minorEastAsia"/>
          <w:i/>
          <w:sz w:val="18"/>
          <w:szCs w:val="18"/>
          <w:lang w:val="zh-CN"/>
        </w:rPr>
        <w:t>同步优化修改</w:t>
      </w:r>
      <w:r w:rsidRPr="00D565C2">
        <w:rPr>
          <w:rFonts w:eastAsiaTheme="minorEastAsia" w:hint="eastAsia"/>
          <w:i/>
          <w:sz w:val="18"/>
          <w:szCs w:val="18"/>
          <w:lang w:val="zh-CN"/>
        </w:rPr>
        <w:t>。</w:t>
      </w:r>
    </w:p>
    <w:p w14:paraId="67C66B13" w14:textId="6405B3A7" w:rsidR="00506BCB" w:rsidRPr="00333716" w:rsidRDefault="00506BCB" w:rsidP="00506BCB">
      <w:pPr>
        <w:pStyle w:val="31"/>
        <w:rPr>
          <w:lang w:val="zh-CN"/>
        </w:rPr>
      </w:pPr>
      <w:r w:rsidRPr="005F7C79">
        <w:rPr>
          <w:rFonts w:hint="eastAsia"/>
          <w:lang w:val="zh-CN"/>
        </w:rPr>
        <w:t>NB_</w:t>
      </w:r>
      <w:r w:rsidRPr="005F7C79">
        <w:rPr>
          <w:rFonts w:ascii="微软雅黑" w:eastAsia="微软雅黑" w:hAnsi="微软雅黑" w:cs="微软雅黑" w:hint="eastAsia"/>
          <w:lang w:val="zh-CN"/>
        </w:rPr>
        <w:t>认证</w:t>
      </w:r>
      <w:r w:rsidRPr="005F7C79">
        <w:rPr>
          <w:rFonts w:hint="eastAsia"/>
          <w:lang w:val="zh-CN"/>
        </w:rPr>
        <w:t>_</w:t>
      </w:r>
      <w:r w:rsidRPr="005362A2">
        <w:rPr>
          <w:rFonts w:ascii="微软雅黑" w:eastAsia="微软雅黑" w:hAnsi="微软雅黑" w:cs="微软雅黑" w:hint="eastAsia"/>
          <w:lang w:val="zh-CN"/>
        </w:rPr>
        <w:t>无</w:t>
      </w:r>
      <w:r w:rsidRPr="005F7C79">
        <w:rPr>
          <w:rFonts w:ascii="微软雅黑" w:eastAsia="微软雅黑" w:hAnsi="微软雅黑" w:cs="微软雅黑" w:hint="eastAsia"/>
          <w:lang w:val="zh-CN"/>
        </w:rPr>
        <w:t>线</w:t>
      </w:r>
      <w:r w:rsidRPr="005362A2">
        <w:rPr>
          <w:rFonts w:ascii="微软雅黑" w:eastAsia="微软雅黑" w:hAnsi="微软雅黑" w:cs="微软雅黑"/>
          <w:lang w:val="zh-CN"/>
        </w:rPr>
        <w:t>性能</w:t>
      </w:r>
      <w:r w:rsidRPr="005F7C79">
        <w:rPr>
          <w:rFonts w:hint="eastAsia"/>
          <w:lang w:val="zh-CN"/>
        </w:rPr>
        <w:t>_001</w:t>
      </w:r>
      <w:r w:rsidRPr="005F7C79">
        <w:rPr>
          <w:rFonts w:ascii="微软雅黑" w:eastAsia="微软雅黑" w:hAnsi="微软雅黑" w:cs="微软雅黑" w:hint="eastAsia"/>
          <w:lang w:val="zh-CN"/>
        </w:rPr>
        <w:t>业务</w:t>
      </w:r>
      <w:r w:rsidRPr="005362A2">
        <w:rPr>
          <w:rFonts w:ascii="微软雅黑" w:eastAsia="微软雅黑" w:hAnsi="微软雅黑" w:cs="微软雅黑"/>
          <w:lang w:val="zh-CN"/>
        </w:rPr>
        <w:t>上行</w:t>
      </w:r>
      <w:r w:rsidRPr="005F7C79">
        <w:rPr>
          <w:rFonts w:ascii="微软雅黑" w:eastAsia="微软雅黑" w:hAnsi="微软雅黑" w:cs="微软雅黑" w:hint="eastAsia"/>
          <w:lang w:val="zh-CN"/>
        </w:rPr>
        <w:t>丢</w:t>
      </w:r>
      <w:r w:rsidRPr="005362A2">
        <w:rPr>
          <w:rFonts w:ascii="微软雅黑" w:eastAsia="微软雅黑" w:hAnsi="微软雅黑" w:cs="微软雅黑"/>
          <w:lang w:val="zh-CN"/>
        </w:rPr>
        <w:t>包率</w:t>
      </w:r>
      <w:r w:rsidRPr="005F7C79">
        <w:rPr>
          <w:rFonts w:ascii="微软雅黑" w:eastAsia="微软雅黑" w:hAnsi="微软雅黑" w:cs="微软雅黑" w:hint="eastAsia"/>
          <w:lang w:val="zh-CN"/>
        </w:rPr>
        <w:t>测试</w:t>
      </w:r>
    </w:p>
    <w:p w14:paraId="4206B76E" w14:textId="49C9F36C" w:rsidR="00506BCB" w:rsidRPr="001170D5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>
        <w:rPr>
          <w:rFonts w:hint="eastAsia"/>
          <w:bCs/>
        </w:rPr>
        <w:t>远程</w:t>
      </w:r>
      <w:r>
        <w:rPr>
          <w:bCs/>
        </w:rPr>
        <w:t>测试</w:t>
      </w:r>
      <w:r>
        <w:rPr>
          <w:rFonts w:hint="eastAsia"/>
          <w:bCs/>
        </w:rPr>
        <w:t>先</w:t>
      </w:r>
      <w:r>
        <w:rPr>
          <w:bCs/>
        </w:rPr>
        <w:t>忽略</w:t>
      </w:r>
      <w:r w:rsidRPr="00BC36CD">
        <w:rPr>
          <w:rFonts w:hint="eastAsia"/>
          <w:bCs/>
        </w:rPr>
        <w:t>业务上行丢包率测试</w:t>
      </w:r>
      <w:r>
        <w:rPr>
          <w:rFonts w:hint="eastAsia"/>
          <w:bCs/>
        </w:rPr>
        <w:t>:XXX</w:t>
      </w:r>
      <w:r>
        <w:rPr>
          <w:rFonts w:hint="eastAsia"/>
          <w:bCs/>
        </w:rPr>
        <w:t>，</w:t>
      </w:r>
      <w:r>
        <w:rPr>
          <w:rFonts w:hint="eastAsia"/>
          <w:bCs/>
        </w:rPr>
        <w:t>MCL</w:t>
      </w:r>
      <w:r>
        <w:rPr>
          <w:rFonts w:hint="eastAsia"/>
          <w:bCs/>
        </w:rPr>
        <w:t>场景</w:t>
      </w:r>
      <w:r>
        <w:rPr>
          <w:bCs/>
        </w:rPr>
        <w:t>到现场再测试，</w:t>
      </w:r>
      <w:r>
        <w:rPr>
          <w:rFonts w:hint="eastAsia"/>
          <w:bCs/>
        </w:rPr>
        <w:t>远程</w:t>
      </w:r>
      <w:r>
        <w:rPr>
          <w:bCs/>
        </w:rPr>
        <w:t>测试只</w:t>
      </w:r>
      <w:r>
        <w:rPr>
          <w:rFonts w:hint="eastAsia"/>
          <w:bCs/>
        </w:rPr>
        <w:t>验证</w:t>
      </w:r>
      <w:r>
        <w:rPr>
          <w:bCs/>
        </w:rPr>
        <w:t>数据能否</w:t>
      </w:r>
      <w:r>
        <w:rPr>
          <w:rFonts w:hint="eastAsia"/>
          <w:bCs/>
        </w:rPr>
        <w:t>长</w:t>
      </w:r>
      <w:r>
        <w:rPr>
          <w:bCs/>
        </w:rPr>
        <w:t>时间稳定上报到平台，</w:t>
      </w:r>
      <w:r w:rsidR="00A02366">
        <w:rPr>
          <w:rFonts w:hint="eastAsia"/>
          <w:bCs/>
        </w:rPr>
        <w:t>设置短周期</w:t>
      </w:r>
      <w:r>
        <w:rPr>
          <w:rFonts w:hint="eastAsia"/>
          <w:bCs/>
        </w:rPr>
        <w:t>，上</w:t>
      </w:r>
      <w:r>
        <w:rPr>
          <w:bCs/>
        </w:rPr>
        <w:t>报时间周期</w:t>
      </w:r>
      <w:r w:rsidR="00A02366">
        <w:rPr>
          <w:rFonts w:asciiTheme="minorEastAsia" w:eastAsiaTheme="minorEastAsia" w:hAnsiTheme="minorEastAsia" w:hint="eastAsia"/>
          <w:bCs/>
        </w:rPr>
        <w:t>满足</w:t>
      </w:r>
      <w:r w:rsidR="00A02366">
        <w:rPr>
          <w:bCs/>
        </w:rPr>
        <w:t>规定次数要求</w:t>
      </w:r>
      <w:r>
        <w:rPr>
          <w:rFonts w:hint="eastAsia"/>
          <w:bCs/>
        </w:rPr>
        <w:t>，上</w:t>
      </w:r>
      <w:r>
        <w:rPr>
          <w:bCs/>
        </w:rPr>
        <w:t>报成功</w:t>
      </w:r>
      <w:r>
        <w:rPr>
          <w:rFonts w:hint="eastAsia"/>
          <w:bCs/>
        </w:rPr>
        <w:t>率</w:t>
      </w:r>
      <w:r>
        <w:rPr>
          <w:bCs/>
        </w:rPr>
        <w:t>达到</w:t>
      </w:r>
      <w:r>
        <w:rPr>
          <w:rFonts w:hint="eastAsia"/>
          <w:bCs/>
        </w:rPr>
        <w:t>99%</w:t>
      </w:r>
      <w:r>
        <w:rPr>
          <w:rFonts w:hint="eastAsia"/>
          <w:bCs/>
        </w:rPr>
        <w:t>及</w:t>
      </w:r>
      <w:r>
        <w:rPr>
          <w:bCs/>
        </w:rPr>
        <w:t>以上。</w:t>
      </w:r>
    </w:p>
    <w:p w14:paraId="16B7D6A6" w14:textId="77777777" w:rsidR="00506BCB" w:rsidRDefault="00506BCB" w:rsidP="00506BCB">
      <w:pPr>
        <w:ind w:firstLine="0"/>
        <w:rPr>
          <w:bCs/>
        </w:rPr>
      </w:pPr>
      <w:r w:rsidRPr="00B25BAF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8"/>
        <w:gridCol w:w="7567"/>
      </w:tblGrid>
      <w:tr w:rsidR="00506BCB" w:rsidRPr="001C1593" w14:paraId="5E89DFD7" w14:textId="77777777" w:rsidTr="00506BCB">
        <w:tc>
          <w:tcPr>
            <w:tcW w:w="562" w:type="pct"/>
            <w:shd w:val="clear" w:color="auto" w:fill="auto"/>
            <w:vAlign w:val="center"/>
          </w:tcPr>
          <w:p w14:paraId="25B2500F" w14:textId="66E6E949" w:rsidR="00506BCB" w:rsidRPr="001C1593" w:rsidRDefault="004E371C" w:rsidP="00506BCB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t>IoT</w:t>
            </w:r>
            <w:r w:rsidR="00506BCB" w:rsidRPr="001C1593">
              <w:rPr>
                <w:rFonts w:hint="eastAsia"/>
                <w:bCs/>
              </w:rPr>
              <w:t>平台截图</w:t>
            </w:r>
          </w:p>
        </w:tc>
        <w:tc>
          <w:tcPr>
            <w:tcW w:w="4438" w:type="pct"/>
            <w:shd w:val="clear" w:color="auto" w:fill="auto"/>
            <w:vAlign w:val="center"/>
          </w:tcPr>
          <w:p w14:paraId="3DD4F0E1" w14:textId="77777777" w:rsidR="009F795C" w:rsidRDefault="00506BCB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rFonts w:hint="eastAsia"/>
                <w:bCs/>
              </w:rPr>
              <w:t>说明</w:t>
            </w:r>
            <w:r>
              <w:rPr>
                <w:bCs/>
              </w:rPr>
              <w:t>：</w:t>
            </w:r>
          </w:p>
          <w:p w14:paraId="44B61A4D" w14:textId="50AEF6F3" w:rsidR="00506BCB" w:rsidRDefault="00506BCB" w:rsidP="00506BCB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t>如果</w:t>
            </w:r>
            <w:r>
              <w:rPr>
                <w:bCs/>
              </w:rPr>
              <w:t>电量，信号强度</w:t>
            </w:r>
            <w:r>
              <w:rPr>
                <w:rFonts w:hint="eastAsia"/>
                <w:bCs/>
              </w:rPr>
              <w:t>等</w:t>
            </w:r>
            <w:r>
              <w:rPr>
                <w:bCs/>
              </w:rPr>
              <w:t>分条显示，则以时间点为准，</w:t>
            </w:r>
            <w:r>
              <w:rPr>
                <w:rFonts w:hint="eastAsia"/>
                <w:bCs/>
              </w:rPr>
              <w:t>同</w:t>
            </w:r>
            <w:r>
              <w:rPr>
                <w:bCs/>
              </w:rPr>
              <w:t>一时间点上报的数据视为一条。</w:t>
            </w:r>
            <w:r>
              <w:rPr>
                <w:rFonts w:hint="eastAsia"/>
                <w:bCs/>
              </w:rPr>
              <w:t>截图</w:t>
            </w:r>
            <w:r>
              <w:rPr>
                <w:bCs/>
              </w:rPr>
              <w:t>可只取部分，</w:t>
            </w:r>
            <w:r>
              <w:rPr>
                <w:rFonts w:hint="eastAsia"/>
                <w:bCs/>
              </w:rPr>
              <w:t>华</w:t>
            </w:r>
            <w:r>
              <w:rPr>
                <w:bCs/>
              </w:rPr>
              <w:t>为认证</w:t>
            </w:r>
            <w:r w:rsidR="00D04657">
              <w:rPr>
                <w:rFonts w:asciiTheme="minorEastAsia" w:eastAsiaTheme="minorEastAsia" w:hAnsiTheme="minorEastAsia" w:hint="eastAsia"/>
                <w:bCs/>
              </w:rPr>
              <w:t>审核</w:t>
            </w:r>
            <w:r w:rsidR="00D04657">
              <w:rPr>
                <w:bCs/>
              </w:rPr>
              <w:t>人员</w:t>
            </w:r>
            <w:r>
              <w:rPr>
                <w:bCs/>
              </w:rPr>
              <w:t>会在平</w:t>
            </w:r>
            <w:r>
              <w:rPr>
                <w:rFonts w:hint="eastAsia"/>
                <w:bCs/>
              </w:rPr>
              <w:t>台</w:t>
            </w:r>
            <w:r>
              <w:rPr>
                <w:bCs/>
              </w:rPr>
              <w:t>数据库中查询所有数据。</w:t>
            </w:r>
          </w:p>
          <w:p w14:paraId="42DC2FC4" w14:textId="77777777" w:rsidR="00506BCB" w:rsidRDefault="002D4426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drawing>
                <wp:inline distT="0" distB="0" distL="0" distR="0" wp14:anchorId="729813BE" wp14:editId="4F3A59B5">
                  <wp:extent cx="4277693" cy="1946275"/>
                  <wp:effectExtent l="0" t="0" r="0" b="0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9508" cy="1951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1BE76C" w14:textId="0F2F7205" w:rsidR="002D4426" w:rsidRPr="002D4426" w:rsidRDefault="002D4426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A35F439" wp14:editId="4D8DF5F4">
                  <wp:extent cx="4659859" cy="1772884"/>
                  <wp:effectExtent l="0" t="0" r="0" b="0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0933" cy="1780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5D317D" w14:textId="77777777" w:rsidR="00506BCB" w:rsidRDefault="00506BCB" w:rsidP="00506BCB">
      <w:pPr>
        <w:rPr>
          <w:lang w:val="zh-CN"/>
        </w:rPr>
      </w:pPr>
    </w:p>
    <w:p w14:paraId="14408851" w14:textId="78882160" w:rsidR="00506BCB" w:rsidRPr="00333716" w:rsidRDefault="00506BCB" w:rsidP="00506BCB">
      <w:pPr>
        <w:pStyle w:val="31"/>
        <w:rPr>
          <w:lang w:val="zh-CN"/>
        </w:rPr>
      </w:pPr>
      <w:bookmarkStart w:id="17" w:name="OLE_LINK5"/>
      <w:bookmarkStart w:id="18" w:name="OLE_LINK6"/>
      <w:r w:rsidRPr="005F7C79">
        <w:rPr>
          <w:rFonts w:hint="eastAsia"/>
          <w:lang w:val="zh-CN"/>
        </w:rPr>
        <w:t>NB_</w:t>
      </w:r>
      <w:r w:rsidRPr="005F7C79">
        <w:rPr>
          <w:rFonts w:ascii="微软雅黑" w:eastAsia="微软雅黑" w:hAnsi="微软雅黑" w:cs="微软雅黑" w:hint="eastAsia"/>
          <w:lang w:val="zh-CN"/>
        </w:rPr>
        <w:t>认证</w:t>
      </w:r>
      <w:r w:rsidRPr="005F7C79">
        <w:rPr>
          <w:rFonts w:hint="eastAsia"/>
          <w:lang w:val="zh-CN"/>
        </w:rPr>
        <w:t>_</w:t>
      </w:r>
      <w:r w:rsidRPr="005362A2">
        <w:rPr>
          <w:rFonts w:ascii="微软雅黑" w:eastAsia="微软雅黑" w:hAnsi="微软雅黑" w:cs="微软雅黑" w:hint="eastAsia"/>
          <w:lang w:val="zh-CN"/>
        </w:rPr>
        <w:t>无</w:t>
      </w:r>
      <w:r w:rsidRPr="005F7C79">
        <w:rPr>
          <w:rFonts w:ascii="微软雅黑" w:eastAsia="微软雅黑" w:hAnsi="微软雅黑" w:cs="微软雅黑" w:hint="eastAsia"/>
          <w:lang w:val="zh-CN"/>
        </w:rPr>
        <w:t>线</w:t>
      </w:r>
      <w:r w:rsidRPr="005362A2">
        <w:rPr>
          <w:rFonts w:ascii="微软雅黑" w:eastAsia="微软雅黑" w:hAnsi="微软雅黑" w:cs="微软雅黑"/>
          <w:lang w:val="zh-CN"/>
        </w:rPr>
        <w:t>性能</w:t>
      </w:r>
      <w:r w:rsidRPr="005F7C79">
        <w:rPr>
          <w:rFonts w:hint="eastAsia"/>
          <w:lang w:val="zh-CN"/>
        </w:rPr>
        <w:t>_002</w:t>
      </w:r>
      <w:r w:rsidRPr="005F7C79">
        <w:rPr>
          <w:rFonts w:ascii="微软雅黑" w:eastAsia="微软雅黑" w:hAnsi="微软雅黑" w:cs="微软雅黑" w:hint="eastAsia"/>
          <w:lang w:val="zh-CN"/>
        </w:rPr>
        <w:t>业务</w:t>
      </w:r>
      <w:r w:rsidRPr="005362A2">
        <w:rPr>
          <w:rFonts w:ascii="微软雅黑" w:eastAsia="微软雅黑" w:hAnsi="微软雅黑" w:cs="微软雅黑"/>
          <w:lang w:val="zh-CN"/>
        </w:rPr>
        <w:t>下行</w:t>
      </w:r>
      <w:r w:rsidRPr="005F7C79">
        <w:rPr>
          <w:rFonts w:ascii="微软雅黑" w:eastAsia="微软雅黑" w:hAnsi="微软雅黑" w:cs="微软雅黑" w:hint="eastAsia"/>
          <w:lang w:val="zh-CN"/>
        </w:rPr>
        <w:t>丢</w:t>
      </w:r>
      <w:r w:rsidRPr="005362A2">
        <w:rPr>
          <w:rFonts w:ascii="微软雅黑" w:eastAsia="微软雅黑" w:hAnsi="微软雅黑" w:cs="微软雅黑"/>
          <w:lang w:val="zh-CN"/>
        </w:rPr>
        <w:t>包率</w:t>
      </w:r>
      <w:r w:rsidRPr="005F7C79">
        <w:rPr>
          <w:rFonts w:ascii="微软雅黑" w:eastAsia="微软雅黑" w:hAnsi="微软雅黑" w:cs="微软雅黑" w:hint="eastAsia"/>
          <w:lang w:val="zh-CN"/>
        </w:rPr>
        <w:t>测试</w:t>
      </w:r>
    </w:p>
    <w:bookmarkEnd w:id="17"/>
    <w:bookmarkEnd w:id="18"/>
    <w:p w14:paraId="0ABA413A" w14:textId="5A84F439" w:rsidR="00506BCB" w:rsidRDefault="00506BCB" w:rsidP="00506BCB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>
        <w:rPr>
          <w:rFonts w:hint="eastAsia"/>
          <w:bCs/>
        </w:rPr>
        <w:t>通过应用向设备</w:t>
      </w:r>
      <w:r>
        <w:rPr>
          <w:bCs/>
        </w:rPr>
        <w:t>下发</w:t>
      </w:r>
      <w:r>
        <w:rPr>
          <w:rFonts w:hint="eastAsia"/>
        </w:rPr>
        <w:t>数据指令，</w:t>
      </w:r>
      <w:r>
        <w:t>并统计下发成功率。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7991"/>
      </w:tblGrid>
      <w:tr w:rsidR="00506BCB" w:rsidRPr="001C1593" w14:paraId="461C23C6" w14:textId="77777777" w:rsidTr="001D2612">
        <w:tc>
          <w:tcPr>
            <w:tcW w:w="959" w:type="pct"/>
            <w:shd w:val="clear" w:color="auto" w:fill="auto"/>
            <w:vAlign w:val="center"/>
          </w:tcPr>
          <w:p w14:paraId="3E5DEEF6" w14:textId="5DA53869" w:rsidR="00506BCB" w:rsidRPr="001C1593" w:rsidRDefault="004E371C" w:rsidP="00506BCB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t>IoT</w:t>
            </w:r>
            <w:r w:rsidR="00506BCB" w:rsidRPr="001C1593">
              <w:rPr>
                <w:rFonts w:hint="eastAsia"/>
                <w:bCs/>
              </w:rPr>
              <w:t>平台截图</w:t>
            </w:r>
          </w:p>
        </w:tc>
        <w:tc>
          <w:tcPr>
            <w:tcW w:w="4041" w:type="pct"/>
            <w:shd w:val="clear" w:color="auto" w:fill="auto"/>
            <w:vAlign w:val="center"/>
          </w:tcPr>
          <w:p w14:paraId="34A52198" w14:textId="77777777" w:rsidR="00506BCB" w:rsidRDefault="00506BCB" w:rsidP="00506BCB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t>对应</w:t>
            </w:r>
            <w:r>
              <w:rPr>
                <w:bCs/>
              </w:rPr>
              <w:t>时间段的</w:t>
            </w:r>
            <w:r>
              <w:rPr>
                <w:rFonts w:hint="eastAsia"/>
                <w:bCs/>
              </w:rPr>
              <w:t>部分</w:t>
            </w:r>
            <w:r>
              <w:rPr>
                <w:bCs/>
              </w:rPr>
              <w:t>数据截图</w:t>
            </w:r>
          </w:p>
          <w:p w14:paraId="3E068FF9" w14:textId="77777777" w:rsidR="00506BCB" w:rsidRDefault="00506BCB" w:rsidP="00506BCB">
            <w:pPr>
              <w:ind w:firstLine="0"/>
              <w:rPr>
                <w:bCs/>
              </w:rPr>
            </w:pPr>
            <w:r>
              <w:rPr>
                <w:rFonts w:hint="eastAsia"/>
                <w:bCs/>
              </w:rPr>
              <w:t>说明：</w:t>
            </w:r>
          </w:p>
          <w:p w14:paraId="1CCE0F70" w14:textId="77777777" w:rsidR="00506BCB" w:rsidRDefault="00506BCB" w:rsidP="00506BCB">
            <w:pPr>
              <w:ind w:firstLine="0"/>
              <w:rPr>
                <w:bCs/>
              </w:rPr>
            </w:pPr>
            <w:r>
              <w:rPr>
                <w:bCs/>
              </w:rPr>
              <w:t>1</w:t>
            </w:r>
            <w:r>
              <w:rPr>
                <w:rFonts w:hint="eastAsia"/>
                <w:bCs/>
              </w:rPr>
              <w:t>、下</w:t>
            </w:r>
            <w:r>
              <w:rPr>
                <w:bCs/>
              </w:rPr>
              <w:t>发的命令，</w:t>
            </w:r>
            <w:r>
              <w:rPr>
                <w:rFonts w:hint="eastAsia"/>
                <w:bCs/>
              </w:rPr>
              <w:t>认证</w:t>
            </w:r>
            <w:r>
              <w:rPr>
                <w:bCs/>
              </w:rPr>
              <w:t>中不强制要求设备</w:t>
            </w:r>
            <w:r>
              <w:rPr>
                <w:rFonts w:hint="eastAsia"/>
                <w:bCs/>
              </w:rPr>
              <w:t>给</w:t>
            </w:r>
            <w:r>
              <w:rPr>
                <w:bCs/>
              </w:rPr>
              <w:t>平台</w:t>
            </w:r>
            <w:r>
              <w:rPr>
                <w:rFonts w:hint="eastAsia"/>
                <w:bCs/>
              </w:rPr>
              <w:t>回</w:t>
            </w:r>
            <w:r>
              <w:rPr>
                <w:bCs/>
              </w:rPr>
              <w:t>响应，</w:t>
            </w:r>
            <w:r>
              <w:rPr>
                <w:rFonts w:hint="eastAsia"/>
                <w:bCs/>
              </w:rPr>
              <w:t>但</w:t>
            </w:r>
            <w:r>
              <w:rPr>
                <w:bCs/>
              </w:rPr>
              <w:t>会记录在</w:t>
            </w:r>
            <w:r>
              <w:rPr>
                <w:rFonts w:hint="eastAsia"/>
                <w:bCs/>
              </w:rPr>
              <w:t>测试</w:t>
            </w:r>
            <w:r>
              <w:rPr>
                <w:bCs/>
              </w:rPr>
              <w:t>报告中，</w:t>
            </w:r>
            <w:r w:rsidRPr="00DE7CC0">
              <w:rPr>
                <w:rFonts w:hint="eastAsia"/>
                <w:bCs/>
              </w:rPr>
              <w:t>项目中如果客户有要求，可避免再次修改</w:t>
            </w:r>
            <w:r>
              <w:rPr>
                <w:rFonts w:hint="eastAsia"/>
                <w:bCs/>
              </w:rPr>
              <w:t>。</w:t>
            </w:r>
          </w:p>
          <w:p w14:paraId="2E194F26" w14:textId="77777777" w:rsidR="00506BCB" w:rsidRDefault="00506BCB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bCs/>
              </w:rPr>
              <w:t>2</w:t>
            </w:r>
            <w:r>
              <w:rPr>
                <w:rFonts w:hint="eastAsia"/>
                <w:bCs/>
              </w:rPr>
              <w:t>、下</w:t>
            </w:r>
            <w:r>
              <w:rPr>
                <w:bCs/>
              </w:rPr>
              <w:t>发的任务状态统一为已送达或者成功，如</w:t>
            </w:r>
            <w:r>
              <w:rPr>
                <w:rFonts w:hint="eastAsia"/>
                <w:bCs/>
              </w:rPr>
              <w:t>有</w:t>
            </w:r>
            <w:r>
              <w:rPr>
                <w:bCs/>
              </w:rPr>
              <w:t>已送达</w:t>
            </w:r>
            <w:r>
              <w:rPr>
                <w:rFonts w:hint="eastAsia"/>
                <w:bCs/>
              </w:rPr>
              <w:t>和</w:t>
            </w:r>
            <w:r>
              <w:rPr>
                <w:bCs/>
              </w:rPr>
              <w:t>成功同时存在，</w:t>
            </w:r>
            <w:r>
              <w:rPr>
                <w:rFonts w:hint="eastAsia"/>
                <w:bCs/>
              </w:rPr>
              <w:t>为</w:t>
            </w:r>
            <w:r>
              <w:rPr>
                <w:bCs/>
              </w:rPr>
              <w:t>不通过</w:t>
            </w:r>
            <w:r>
              <w:rPr>
                <w:rFonts w:hint="eastAsia"/>
                <w:bCs/>
              </w:rPr>
              <w:t>。</w:t>
            </w:r>
          </w:p>
          <w:p w14:paraId="1B8E498D" w14:textId="77777777" w:rsidR="002D4426" w:rsidRDefault="002D4426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drawing>
                <wp:inline distT="0" distB="0" distL="0" distR="0" wp14:anchorId="1C72007A" wp14:editId="2CCEFB5F">
                  <wp:extent cx="4931806" cy="2666010"/>
                  <wp:effectExtent l="0" t="0" r="0" b="0"/>
                  <wp:docPr id="41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7578" cy="266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32F635" w14:textId="3CA85820" w:rsidR="002D4426" w:rsidRPr="002D4426" w:rsidRDefault="002D4426" w:rsidP="00506BCB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1499C6B" wp14:editId="3ABD5565">
                  <wp:extent cx="4942609" cy="2844140"/>
                  <wp:effectExtent l="0" t="0" r="0" b="0"/>
                  <wp:docPr id="40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7078" cy="2846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488C49" w14:textId="1D2BAA6B" w:rsidR="000478BD" w:rsidRPr="000478BD" w:rsidRDefault="000478BD" w:rsidP="000478BD">
      <w:pPr>
        <w:pStyle w:val="31"/>
        <w:numPr>
          <w:ilvl w:val="2"/>
          <w:numId w:val="25"/>
        </w:numPr>
        <w:rPr>
          <w:lang w:val="zh-CN"/>
        </w:rPr>
      </w:pPr>
      <w:r w:rsidRPr="000478BD">
        <w:rPr>
          <w:rFonts w:hint="eastAsia"/>
          <w:lang w:val="zh-CN"/>
        </w:rPr>
        <w:lastRenderedPageBreak/>
        <w:t>NB_</w:t>
      </w:r>
      <w:r w:rsidRPr="000478BD">
        <w:rPr>
          <w:rFonts w:ascii="微软雅黑" w:eastAsia="微软雅黑" w:hAnsi="微软雅黑" w:cs="微软雅黑" w:hint="eastAsia"/>
          <w:lang w:val="zh-CN"/>
        </w:rPr>
        <w:t>认证</w:t>
      </w:r>
      <w:r w:rsidRPr="000478BD">
        <w:rPr>
          <w:rFonts w:hint="eastAsia"/>
          <w:lang w:val="zh-CN"/>
        </w:rPr>
        <w:t>_</w:t>
      </w:r>
      <w:r w:rsidRPr="00737C1D">
        <w:rPr>
          <w:rFonts w:ascii="微软雅黑" w:eastAsia="微软雅黑" w:hAnsi="微软雅黑" w:cs="微软雅黑" w:hint="eastAsia"/>
          <w:lang w:val="zh-CN"/>
        </w:rPr>
        <w:t>小区</w:t>
      </w:r>
      <w:r w:rsidRPr="000478BD">
        <w:rPr>
          <w:rFonts w:hint="eastAsia"/>
          <w:lang w:val="zh-CN"/>
        </w:rPr>
        <w:t>重</w:t>
      </w:r>
      <w:r w:rsidRPr="000478BD">
        <w:rPr>
          <w:rFonts w:ascii="微软雅黑" w:eastAsia="微软雅黑" w:hAnsi="微软雅黑" w:cs="微软雅黑" w:hint="eastAsia"/>
          <w:lang w:val="zh-CN"/>
        </w:rPr>
        <w:t>选</w:t>
      </w:r>
      <w:r w:rsidRPr="000478BD">
        <w:rPr>
          <w:rFonts w:hint="eastAsia"/>
          <w:lang w:val="zh-CN"/>
        </w:rPr>
        <w:t>_002</w:t>
      </w:r>
      <w:r w:rsidRPr="000478BD">
        <w:rPr>
          <w:rFonts w:ascii="微软雅黑" w:eastAsia="微软雅黑" w:hAnsi="微软雅黑" w:cs="微软雅黑" w:hint="eastAsia"/>
          <w:lang w:val="zh-CN"/>
        </w:rPr>
        <w:t>终端</w:t>
      </w:r>
      <w:r>
        <w:rPr>
          <w:rFonts w:ascii="微软雅黑" w:eastAsia="微软雅黑" w:hAnsi="微软雅黑" w:cs="微软雅黑" w:hint="eastAsia"/>
          <w:lang w:val="zh-CN"/>
        </w:rPr>
        <w:t>小区</w:t>
      </w:r>
      <w:r w:rsidRPr="000478BD">
        <w:rPr>
          <w:rFonts w:ascii="微软雅黑" w:eastAsia="微软雅黑" w:hAnsi="微软雅黑" w:cs="微软雅黑" w:hint="eastAsia"/>
          <w:lang w:val="zh-CN"/>
        </w:rPr>
        <w:t>重选功能</w:t>
      </w:r>
    </w:p>
    <w:p w14:paraId="7840B815" w14:textId="2E271BC3" w:rsidR="00114DF7" w:rsidRDefault="00114DF7" w:rsidP="00114DF7">
      <w:pPr>
        <w:ind w:firstLine="0"/>
        <w:rPr>
          <w:bCs/>
        </w:rPr>
      </w:pPr>
      <w:r w:rsidRPr="001170D5">
        <w:rPr>
          <w:rFonts w:hint="eastAsia"/>
          <w:bCs/>
        </w:rPr>
        <w:t>测试方法：</w:t>
      </w:r>
      <w:r>
        <w:rPr>
          <w:rFonts w:hint="eastAsia"/>
          <w:bCs/>
        </w:rPr>
        <w:t>修改</w:t>
      </w:r>
      <w:r>
        <w:rPr>
          <w:rFonts w:hint="eastAsia"/>
          <w:bCs/>
        </w:rPr>
        <w:t>A/B</w:t>
      </w:r>
      <w:r>
        <w:rPr>
          <w:rFonts w:hint="eastAsia"/>
          <w:bCs/>
        </w:rPr>
        <w:t>两个小区的信号强度</w:t>
      </w:r>
      <w:r>
        <w:rPr>
          <w:rFonts w:asciiTheme="minorEastAsia" w:eastAsiaTheme="minorEastAsia" w:hAnsiTheme="minorEastAsia" w:hint="eastAsia"/>
          <w:bCs/>
        </w:rPr>
        <w:t>，</w:t>
      </w:r>
      <w:r>
        <w:rPr>
          <w:rFonts w:hint="eastAsia"/>
          <w:bCs/>
        </w:rPr>
        <w:t>触发终端完成小区重选功能</w:t>
      </w:r>
      <w: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"/>
        <w:gridCol w:w="8091"/>
      </w:tblGrid>
      <w:tr w:rsidR="00114DF7" w:rsidRPr="001C1593" w14:paraId="3871AA97" w14:textId="77777777" w:rsidTr="00F82E46">
        <w:tc>
          <w:tcPr>
            <w:tcW w:w="959" w:type="pct"/>
            <w:shd w:val="clear" w:color="auto" w:fill="auto"/>
            <w:vAlign w:val="center"/>
          </w:tcPr>
          <w:p w14:paraId="65E3076C" w14:textId="57A55407" w:rsidR="00114DF7" w:rsidRPr="001C1593" w:rsidRDefault="00114DF7" w:rsidP="00F82E46">
            <w:pPr>
              <w:ind w:firstLine="0"/>
              <w:rPr>
                <w:bCs/>
              </w:rPr>
            </w:pPr>
            <w:r>
              <w:rPr>
                <w:rFonts w:asciiTheme="minorEastAsia" w:eastAsiaTheme="minorEastAsia" w:hAnsiTheme="minorEastAsia" w:hint="eastAsia"/>
                <w:bCs/>
              </w:rPr>
              <w:t>终端</w:t>
            </w:r>
            <w:r>
              <w:rPr>
                <w:rFonts w:hint="eastAsia"/>
                <w:bCs/>
              </w:rPr>
              <w:t>日志</w:t>
            </w:r>
          </w:p>
        </w:tc>
        <w:tc>
          <w:tcPr>
            <w:tcW w:w="4041" w:type="pct"/>
            <w:shd w:val="clear" w:color="auto" w:fill="auto"/>
            <w:vAlign w:val="center"/>
          </w:tcPr>
          <w:p w14:paraId="70E81C9A" w14:textId="28CCFB74" w:rsidR="00114DF7" w:rsidRDefault="00114DF7" w:rsidP="00F82E46">
            <w:pPr>
              <w:ind w:firstLine="0"/>
              <w:rPr>
                <w:rFonts w:eastAsiaTheme="minorEastAsia"/>
                <w:bCs/>
              </w:rPr>
            </w:pPr>
            <w:r>
              <w:rPr>
                <w:bCs/>
              </w:rPr>
              <w:t>1</w:t>
            </w:r>
            <w:r>
              <w:rPr>
                <w:rFonts w:hint="eastAsia"/>
                <w:bCs/>
              </w:rPr>
              <w:t>、小区重选之前的小区信息</w:t>
            </w:r>
            <w:r>
              <w:rPr>
                <w:rFonts w:asciiTheme="minorEastAsia" w:eastAsiaTheme="minorEastAsia" w:hAnsiTheme="minorEastAsia" w:hint="eastAsia"/>
                <w:bCs/>
              </w:rPr>
              <w:t>，</w:t>
            </w:r>
            <w:r>
              <w:rPr>
                <w:rFonts w:hint="eastAsia"/>
                <w:bCs/>
              </w:rPr>
              <w:t>如</w:t>
            </w:r>
            <w:r>
              <w:rPr>
                <w:rFonts w:hint="eastAsia"/>
                <w:bCs/>
              </w:rPr>
              <w:t>PCI</w:t>
            </w:r>
            <w:r>
              <w:rPr>
                <w:rFonts w:hint="eastAsia"/>
                <w:bCs/>
              </w:rPr>
              <w:t>等。</w:t>
            </w:r>
          </w:p>
          <w:p w14:paraId="4719933A" w14:textId="0917DE52" w:rsidR="00114DF7" w:rsidRPr="00114DF7" w:rsidRDefault="00114DF7" w:rsidP="00F82E46">
            <w:pPr>
              <w:ind w:firstLine="0"/>
              <w:rPr>
                <w:rFonts w:eastAsiaTheme="minorEastAsia"/>
                <w:bCs/>
              </w:rPr>
            </w:pPr>
            <w:r>
              <w:rPr>
                <w:rFonts w:eastAsiaTheme="minorEastAsia" w:hint="eastAsia"/>
                <w:bCs/>
              </w:rPr>
              <w:t>2</w:t>
            </w:r>
            <w:r>
              <w:rPr>
                <w:rFonts w:eastAsiaTheme="minorEastAsia" w:hint="eastAsia"/>
                <w:bCs/>
              </w:rPr>
              <w:t>、重选的消息。</w:t>
            </w:r>
          </w:p>
          <w:p w14:paraId="4122BEBC" w14:textId="77777777" w:rsidR="00114DF7" w:rsidRDefault="00114DF7" w:rsidP="00F82E46">
            <w:pPr>
              <w:ind w:firstLine="0"/>
              <w:rPr>
                <w:rFonts w:eastAsiaTheme="minorEastAsia"/>
                <w:bCs/>
              </w:rPr>
            </w:pPr>
            <w:r>
              <w:rPr>
                <w:bCs/>
              </w:rPr>
              <w:t>3</w:t>
            </w:r>
            <w:r>
              <w:rPr>
                <w:rFonts w:hint="eastAsia"/>
                <w:bCs/>
              </w:rPr>
              <w:t>、</w:t>
            </w:r>
            <w:r>
              <w:rPr>
                <w:rFonts w:asciiTheme="minorEastAsia" w:eastAsiaTheme="minorEastAsia" w:hAnsiTheme="minorEastAsia" w:hint="eastAsia"/>
                <w:bCs/>
              </w:rPr>
              <w:t>小区</w:t>
            </w:r>
            <w:r>
              <w:rPr>
                <w:rFonts w:hint="eastAsia"/>
                <w:bCs/>
              </w:rPr>
              <w:t>重选之后的小区信息</w:t>
            </w:r>
            <w:r>
              <w:rPr>
                <w:rFonts w:asciiTheme="minorEastAsia" w:eastAsiaTheme="minorEastAsia" w:hAnsiTheme="minorEastAsia" w:hint="eastAsia"/>
                <w:bCs/>
              </w:rPr>
              <w:t>，</w:t>
            </w:r>
            <w:r>
              <w:rPr>
                <w:rFonts w:hint="eastAsia"/>
                <w:bCs/>
              </w:rPr>
              <w:t>如</w:t>
            </w:r>
            <w:r>
              <w:rPr>
                <w:rFonts w:hint="eastAsia"/>
                <w:bCs/>
              </w:rPr>
              <w:t>PCI</w:t>
            </w:r>
            <w:r>
              <w:rPr>
                <w:rFonts w:hint="eastAsia"/>
                <w:bCs/>
              </w:rPr>
              <w:t>等。</w:t>
            </w:r>
          </w:p>
          <w:p w14:paraId="139E3C08" w14:textId="6CFC05D7" w:rsidR="00D4449C" w:rsidRPr="00D4449C" w:rsidRDefault="00D4449C" w:rsidP="00F82E46">
            <w:pPr>
              <w:ind w:firstLine="0"/>
              <w:rPr>
                <w:rFonts w:eastAsiaTheme="minorEastAsia"/>
                <w:bCs/>
              </w:rPr>
            </w:pPr>
            <w:r>
              <w:rPr>
                <w:noProof/>
              </w:rPr>
              <w:drawing>
                <wp:inline distT="0" distB="0" distL="0" distR="0" wp14:anchorId="1B78F741" wp14:editId="0AB22CB1">
                  <wp:extent cx="5042647" cy="1398274"/>
                  <wp:effectExtent l="0" t="0" r="0" b="0"/>
                  <wp:docPr id="56" name="图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6418" cy="140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953893" w14:textId="77777777" w:rsidR="00506BCB" w:rsidRPr="00114DF7" w:rsidRDefault="00506BCB" w:rsidP="00114DF7">
      <w:pPr>
        <w:ind w:firstLine="0"/>
        <w:rPr>
          <w:rFonts w:eastAsiaTheme="minorEastAsia"/>
        </w:rPr>
      </w:pPr>
    </w:p>
    <w:p w14:paraId="0FFF78D9" w14:textId="77777777" w:rsidR="000478BD" w:rsidRDefault="000478BD" w:rsidP="00506BCB">
      <w:pPr>
        <w:rPr>
          <w:rFonts w:eastAsiaTheme="minorEastAsia"/>
        </w:rPr>
      </w:pPr>
    </w:p>
    <w:p w14:paraId="56CBC4C5" w14:textId="77777777" w:rsidR="000478BD" w:rsidRPr="000478BD" w:rsidRDefault="000478BD" w:rsidP="00506BCB">
      <w:pPr>
        <w:rPr>
          <w:rFonts w:eastAsiaTheme="minorEastAsia"/>
        </w:rPr>
      </w:pPr>
    </w:p>
    <w:p w14:paraId="37A82A7B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49728AAC" w14:textId="77777777" w:rsidR="004856CC" w:rsidRDefault="004856CC" w:rsidP="004856CC">
      <w:pPr>
        <w:pStyle w:val="21"/>
        <w:rPr>
          <w:sz w:val="28"/>
        </w:rPr>
      </w:pPr>
      <w:r>
        <w:rPr>
          <w:b w:val="0"/>
          <w:bCs w:val="0"/>
          <w:sz w:val="28"/>
        </w:rPr>
        <w:t>Profile</w:t>
      </w:r>
      <w:r>
        <w:rPr>
          <w:rFonts w:ascii="黑体" w:eastAsia="黑体" w:hAnsi="黑体" w:hint="eastAsia"/>
          <w:b w:val="0"/>
          <w:bCs w:val="0"/>
          <w:sz w:val="28"/>
        </w:rPr>
        <w:t>和插件</w:t>
      </w:r>
    </w:p>
    <w:p w14:paraId="4A3EC818" w14:textId="77777777" w:rsidR="004856CC" w:rsidRDefault="004856CC" w:rsidP="004856CC">
      <w:pPr>
        <w:rPr>
          <w:i/>
          <w:iCs/>
          <w:color w:val="0000FF"/>
          <w:sz w:val="21"/>
        </w:rPr>
      </w:pPr>
      <w:r>
        <w:rPr>
          <w:rFonts w:ascii="宋体" w:eastAsia="宋体" w:hAnsi="宋体" w:cs="宋体" w:hint="eastAsia"/>
          <w:i/>
          <w:iCs/>
          <w:color w:val="0000FF"/>
        </w:rPr>
        <w:t>附上</w:t>
      </w:r>
      <w:r>
        <w:rPr>
          <w:i/>
          <w:iCs/>
          <w:color w:val="0000FF"/>
        </w:rPr>
        <w:t>profile</w:t>
      </w:r>
      <w:r>
        <w:rPr>
          <w:rFonts w:ascii="宋体" w:eastAsia="宋体" w:hAnsi="宋体" w:cs="宋体" w:hint="eastAsia"/>
          <w:i/>
          <w:iCs/>
          <w:color w:val="0000FF"/>
        </w:rPr>
        <w:t>和编解码插件</w:t>
      </w:r>
    </w:p>
    <w:p w14:paraId="658F11DD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3CAD40A0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5D94FED5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380120DF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1E56EFA5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08343E3F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5744BE4B" w14:textId="77777777"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14:paraId="0345210F" w14:textId="77777777" w:rsidR="005C1FCC" w:rsidRDefault="005C1F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Theme="minorEastAsia" w:eastAsiaTheme="minorEastAsia" w:hAnsiTheme="minorEastAsia" w:cs="Times New Roman"/>
          <w:b/>
          <w:bCs/>
          <w:kern w:val="32"/>
          <w:sz w:val="21"/>
        </w:rPr>
      </w:pPr>
      <w:r>
        <w:rPr>
          <w:rFonts w:asciiTheme="minorEastAsia" w:eastAsiaTheme="minorEastAsia" w:hAnsiTheme="minorEastAsia" w:cs="Times New Roman"/>
          <w:sz w:val="21"/>
        </w:rPr>
        <w:br w:type="page"/>
      </w:r>
    </w:p>
    <w:p w14:paraId="0E11FFD0" w14:textId="77777777" w:rsidR="0069316C" w:rsidRPr="007221A8" w:rsidRDefault="0069316C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  <w:lang w:eastAsia="zh-CN"/>
        </w:rPr>
        <w:lastRenderedPageBreak/>
        <w:t>5认证双方签字</w:t>
      </w:r>
      <w:bookmarkEnd w:id="12"/>
    </w:p>
    <w:p w14:paraId="638F8D5A" w14:textId="77777777"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华为技术有限公司测试人员：</w:t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 xml:space="preserve">    </w:t>
      </w:r>
      <w:r w:rsidR="00993FAE" w:rsidRPr="00993FAE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Pr="007221A8">
        <w:rPr>
          <w:rFonts w:asciiTheme="minorEastAsia" w:eastAsiaTheme="minorEastAsia" w:hAnsiTheme="minorEastAsia" w:cs="Times New Roman"/>
          <w:sz w:val="21"/>
        </w:rPr>
        <w:t>测试人员：</w:t>
      </w:r>
    </w:p>
    <w:p w14:paraId="152EAEC8" w14:textId="77777777" w:rsidR="0069316C" w:rsidRPr="007221A8" w:rsidRDefault="0069316C" w:rsidP="0069316C">
      <w:pPr>
        <w:rPr>
          <w:rFonts w:asciiTheme="minorEastAsia" w:eastAsiaTheme="minorEastAsia" w:hAnsiTheme="minorEastAsia" w:cs="Times New Roman"/>
          <w:sz w:val="21"/>
        </w:rPr>
      </w:pPr>
    </w:p>
    <w:p w14:paraId="3AF3F683" w14:textId="77777777"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</w:p>
    <w:p w14:paraId="3C44E0D9" w14:textId="77777777"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</w:t>
      </w:r>
      <w:r w:rsidRPr="007221A8">
        <w:rPr>
          <w:rFonts w:asciiTheme="minorEastAsia" w:eastAsiaTheme="minorEastAsia" w:hAnsiTheme="minorEastAsia" w:cs="Times New Roman"/>
          <w:sz w:val="21"/>
        </w:rPr>
        <w:t>日期：</w:t>
      </w:r>
    </w:p>
    <w:p w14:paraId="3972B5D5" w14:textId="77777777" w:rsidR="0069316C" w:rsidRPr="007221A8" w:rsidRDefault="0069316C" w:rsidP="0069316C">
      <w:pPr>
        <w:rPr>
          <w:rFonts w:asciiTheme="minorEastAsia" w:eastAsiaTheme="minorEastAsia" w:hAnsiTheme="minorEastAsia" w:cs="Times New Roman"/>
          <w:b/>
          <w:sz w:val="21"/>
        </w:rPr>
      </w:pPr>
    </w:p>
    <w:p w14:paraId="00B66D6C" w14:textId="77777777" w:rsidR="0069316C" w:rsidRPr="007221A8" w:rsidRDefault="004A2620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   </w:t>
      </w:r>
      <w:r w:rsidR="007221A8">
        <w:rPr>
          <w:rFonts w:asciiTheme="minorEastAsia" w:eastAsiaTheme="minorEastAsia" w:hAnsiTheme="minorEastAsia" w:cs="Times New Roman"/>
          <w:sz w:val="21"/>
        </w:rPr>
        <w:t xml:space="preserve">   </w:t>
      </w:r>
      <w:r w:rsidR="007221A8" w:rsidRPr="007221A8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</w:p>
    <w:p w14:paraId="71906ED2" w14:textId="77777777"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ab/>
      </w:r>
    </w:p>
    <w:p w14:paraId="4CF85D09" w14:textId="77777777"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bCs/>
          <w:iCs/>
          <w:kern w:val="0"/>
          <w:sz w:val="21"/>
        </w:rPr>
      </w:pPr>
    </w:p>
    <w:p w14:paraId="6F15F31D" w14:textId="77777777" w:rsidR="00E46431" w:rsidRPr="007221A8" w:rsidRDefault="0069316C" w:rsidP="000E126E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  <w:t xml:space="preserve">                 </w:t>
      </w:r>
      <w:r w:rsidR="000E126E"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</w:t>
      </w:r>
      <w:r w:rsidR="00722CB8">
        <w:rPr>
          <w:rFonts w:asciiTheme="minorEastAsia" w:eastAsiaTheme="minorEastAsia" w:hAnsiTheme="minorEastAsia" w:cs="Times New Roman" w:hint="eastAsia"/>
          <w:bCs/>
          <w:iCs/>
          <w:kern w:val="0"/>
          <w:sz w:val="21"/>
        </w:rPr>
        <w:t>：</w:t>
      </w:r>
    </w:p>
    <w:sectPr w:rsidR="00E46431" w:rsidRPr="007221A8" w:rsidSect="002D0531">
      <w:headerReference w:type="default" r:id="rId57"/>
      <w:footerReference w:type="default" r:id="rId58"/>
      <w:pgSz w:w="11909" w:h="16834" w:code="9"/>
      <w:pgMar w:top="1440" w:right="1440" w:bottom="1440" w:left="1440" w:header="862" w:footer="862" w:gutter="72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13" w:author="Wangweiqiang (virvian, p&amp;s)" w:date="2018-11-15T17:33:00Z" w:initials="W(p">
    <w:p w14:paraId="05F7C7D6" w14:textId="77777777" w:rsidR="00F82E46" w:rsidRPr="001441CC" w:rsidRDefault="00F82E46">
      <w:pPr>
        <w:pStyle w:val="affb"/>
      </w:pPr>
      <w:r>
        <w:rPr>
          <w:rStyle w:val="affa"/>
        </w:rPr>
        <w:annotationRef/>
      </w:r>
      <w:r>
        <w:rPr>
          <w:rFonts w:ascii="微软雅黑" w:eastAsia="微软雅黑" w:hAnsi="微软雅黑" w:cs="微软雅黑"/>
        </w:rPr>
        <w:t>兰天提供一下最新的功耗记录表</w:t>
      </w:r>
    </w:p>
  </w:comment>
  <w:comment w:id="16" w:author="Wangweiqiang (virvian, p&amp;s)" w:date="2018-11-15T17:33:00Z" w:initials="W(p">
    <w:p w14:paraId="09B8FB0E" w14:textId="413B1B95" w:rsidR="00720F50" w:rsidRDefault="00720F50" w:rsidP="00720F50">
      <w:pPr>
        <w:pStyle w:val="affb"/>
      </w:pPr>
      <w:r>
        <w:rPr>
          <w:rStyle w:val="affa"/>
        </w:rPr>
        <w:annotationRef/>
      </w:r>
      <w:r>
        <w:rPr>
          <w:rFonts w:ascii="微软雅黑" w:eastAsia="微软雅黑" w:hAnsi="微软雅黑" w:cs="微软雅黑"/>
        </w:rPr>
        <w:t>兰天提供一下截图素材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5F7C7D6" w15:done="0"/>
  <w15:commentEx w15:paraId="09B8FB0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60BEF3" w14:textId="77777777" w:rsidR="00EF620C" w:rsidRDefault="00EF620C" w:rsidP="00F96D65">
      <w:r>
        <w:separator/>
      </w:r>
    </w:p>
  </w:endnote>
  <w:endnote w:type="continuationSeparator" w:id="0">
    <w:p w14:paraId="3F4F9B4B" w14:textId="77777777" w:rsidR="00EF620C" w:rsidRDefault="00EF620C" w:rsidP="00F96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4"/>
      <w:tblW w:w="8411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908"/>
      <w:gridCol w:w="4613"/>
      <w:gridCol w:w="1890"/>
    </w:tblGrid>
    <w:tr w:rsidR="00F82E46" w14:paraId="6F1DBB21" w14:textId="77777777" w:rsidTr="00427FB9">
      <w:tc>
        <w:tcPr>
          <w:tcW w:w="1908" w:type="dxa"/>
        </w:tcPr>
        <w:p w14:paraId="5264FFD5" w14:textId="1116BE90" w:rsidR="00F82E46" w:rsidRPr="00D96C86" w:rsidRDefault="00F82E46" w:rsidP="00993FAE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>
            <w:rPr>
              <w:rFonts w:eastAsiaTheme="minorEastAsia" w:cs="Arial" w:hint="eastAsia"/>
              <w:sz w:val="20"/>
              <w:szCs w:val="20"/>
              <w:lang w:eastAsia="zh-CN"/>
            </w:rPr>
            <w:t>v1.</w:t>
          </w:r>
          <w:r>
            <w:rPr>
              <w:rFonts w:eastAsiaTheme="minorEastAsia" w:cs="Arial"/>
              <w:sz w:val="20"/>
              <w:szCs w:val="20"/>
              <w:lang w:eastAsia="zh-CN"/>
            </w:rPr>
            <w:t>0</w:t>
          </w:r>
          <w:r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(15</w:t>
          </w:r>
          <w:r>
            <w:rPr>
              <w:rFonts w:eastAsiaTheme="minorEastAsia" w:cs="Arial"/>
              <w:sz w:val="20"/>
              <w:szCs w:val="20"/>
              <w:lang w:eastAsia="zh-CN"/>
            </w:rPr>
            <w:t>/11/201</w:t>
          </w:r>
          <w:r>
            <w:rPr>
              <w:rFonts w:eastAsiaTheme="minorEastAsia" w:cs="Arial" w:hint="eastAsia"/>
              <w:sz w:val="20"/>
              <w:szCs w:val="20"/>
              <w:lang w:eastAsia="zh-CN"/>
            </w:rPr>
            <w:t>8)</w:t>
          </w:r>
        </w:p>
      </w:tc>
      <w:tc>
        <w:tcPr>
          <w:tcW w:w="4613" w:type="dxa"/>
        </w:tcPr>
        <w:p w14:paraId="07B7745C" w14:textId="77777777" w:rsidR="00F82E46" w:rsidRPr="00D96C86" w:rsidRDefault="00F82E46" w:rsidP="004D2BF5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 w:rsidRPr="00D96C86">
            <w:rPr>
              <w:rFonts w:eastAsiaTheme="minorEastAsia" w:cs="Arial" w:hint="eastAsia"/>
              <w:sz w:val="20"/>
              <w:szCs w:val="20"/>
              <w:lang w:eastAsia="zh-CN"/>
            </w:rPr>
            <w:t>Confidential Document, Restricted Distribution</w:t>
          </w:r>
        </w:p>
      </w:tc>
      <w:tc>
        <w:tcPr>
          <w:tcW w:w="1890" w:type="dxa"/>
          <w:vAlign w:val="center"/>
        </w:tcPr>
        <w:p w14:paraId="23F7A911" w14:textId="77777777" w:rsidR="00F82E46" w:rsidRPr="00D96C86" w:rsidRDefault="00F82E46" w:rsidP="005F281B">
          <w:pPr>
            <w:pStyle w:val="af2"/>
            <w:tabs>
              <w:tab w:val="clear" w:pos="720"/>
              <w:tab w:val="clear" w:pos="4320"/>
              <w:tab w:val="clear" w:pos="8640"/>
              <w:tab w:val="center" w:pos="162"/>
            </w:tabs>
            <w:ind w:firstLine="0"/>
            <w:jc w:val="right"/>
            <w:rPr>
              <w:rFonts w:eastAsiaTheme="minorEastAsia" w:cs="Arial"/>
              <w:sz w:val="20"/>
              <w:szCs w:val="20"/>
              <w:lang w:eastAsia="zh-CN"/>
            </w:rPr>
          </w:pP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begin"/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instrText xml:space="preserve"> PAGE   \* MERGEFORMAT </w:instrTex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separate"/>
          </w:r>
          <w:r w:rsidR="005C110F">
            <w:rPr>
              <w:rFonts w:eastAsiaTheme="minorEastAsia" w:cs="Arial"/>
              <w:noProof/>
              <w:sz w:val="20"/>
              <w:szCs w:val="20"/>
              <w:lang w:eastAsia="zh-CN"/>
            </w:rPr>
            <w:t>3</w: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end"/>
          </w:r>
          <w:r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of </w:t>
          </w:r>
          <w:r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begin"/>
          </w:r>
          <w:r>
            <w:rPr>
              <w:rFonts w:eastAsiaTheme="minorEastAsia" w:cs="Arial"/>
              <w:noProof/>
              <w:sz w:val="20"/>
              <w:szCs w:val="20"/>
              <w:lang w:eastAsia="zh-CN"/>
            </w:rPr>
            <w:instrText xml:space="preserve"> NUMPAGES  \* Arabic  \* MERGEFORMAT </w:instrText>
          </w:r>
          <w:r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separate"/>
          </w:r>
          <w:r w:rsidR="005C110F">
            <w:rPr>
              <w:rFonts w:eastAsiaTheme="minorEastAsia" w:cs="Arial"/>
              <w:noProof/>
              <w:sz w:val="20"/>
              <w:szCs w:val="20"/>
              <w:lang w:eastAsia="zh-CN"/>
            </w:rPr>
            <w:t>25</w:t>
          </w:r>
          <w:r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end"/>
          </w:r>
        </w:p>
      </w:tc>
    </w:tr>
  </w:tbl>
  <w:p w14:paraId="62A0C58A" w14:textId="77777777" w:rsidR="00F82E46" w:rsidRDefault="00F82E46" w:rsidP="00F96D65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DE99A2" w14:textId="77777777" w:rsidR="00EF620C" w:rsidRDefault="00EF620C" w:rsidP="00F96D65">
      <w:r>
        <w:separator/>
      </w:r>
    </w:p>
  </w:footnote>
  <w:footnote w:type="continuationSeparator" w:id="0">
    <w:p w14:paraId="66A14CB3" w14:textId="77777777" w:rsidR="00EF620C" w:rsidRDefault="00EF620C" w:rsidP="00F96D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974" w:type="dxa"/>
      <w:tblInd w:w="-1133" w:type="dxa"/>
      <w:tblBorders>
        <w:bottom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322"/>
      <w:gridCol w:w="4692"/>
      <w:gridCol w:w="3960"/>
    </w:tblGrid>
    <w:tr w:rsidR="00F82E46" w14:paraId="5D7144C7" w14:textId="77777777" w:rsidTr="007734C5">
      <w:trPr>
        <w:trHeight w:val="731"/>
      </w:trPr>
      <w:tc>
        <w:tcPr>
          <w:tcW w:w="1322" w:type="dxa"/>
          <w:vAlign w:val="center"/>
        </w:tcPr>
        <w:p w14:paraId="3487F0CF" w14:textId="77777777" w:rsidR="00F82E46" w:rsidRDefault="00F82E46" w:rsidP="004D2BF5">
          <w:pPr>
            <w:pStyle w:val="af3"/>
            <w:ind w:firstLine="0"/>
            <w:jc w:val="left"/>
            <w:rPr>
              <w:noProof/>
              <w:lang w:eastAsia="zh-CN"/>
            </w:rPr>
          </w:pPr>
          <w:r>
            <w:rPr>
              <w:noProof/>
              <w:lang w:eastAsia="zh-CN"/>
            </w:rPr>
            <w:drawing>
              <wp:inline distT="0" distB="0" distL="0" distR="0" wp14:anchorId="76302284" wp14:editId="2FA90FF3">
                <wp:extent cx="581795" cy="438150"/>
                <wp:effectExtent l="19050" t="0" r="8755" b="0"/>
                <wp:docPr id="36" name="Picture 1" descr="Huawei 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Huawei Logo.gif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0505" cy="4447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2" w:type="dxa"/>
          <w:vAlign w:val="bottom"/>
        </w:tcPr>
        <w:p w14:paraId="5E2DF9C2" w14:textId="44A303B2" w:rsidR="00F82E46" w:rsidRPr="000E3D0B" w:rsidRDefault="00F82E46" w:rsidP="002F0D2D">
          <w:pPr>
            <w:pStyle w:val="af3"/>
            <w:ind w:firstLine="0"/>
            <w:jc w:val="left"/>
            <w:rPr>
              <w:rFonts w:eastAsiaTheme="minorEastAsia"/>
              <w:bCs/>
              <w:lang w:eastAsia="zh-CN"/>
            </w:rPr>
          </w:pPr>
          <w:r>
            <w:rPr>
              <w:rFonts w:eastAsiaTheme="minorEastAsia"/>
              <w:bCs/>
              <w:lang w:eastAsia="zh-CN"/>
            </w:rPr>
            <w:t xml:space="preserve"> </w:t>
          </w:r>
          <w:r w:rsidRPr="00C021F0">
            <w:rPr>
              <w:rFonts w:eastAsiaTheme="minorEastAsia" w:hint="eastAsia"/>
              <w:bCs/>
              <w:lang w:eastAsia="zh-CN"/>
            </w:rPr>
            <w:t>华为</w:t>
          </w:r>
          <w:r w:rsidRPr="00C021F0">
            <w:rPr>
              <w:rFonts w:eastAsiaTheme="minorEastAsia" w:hint="eastAsia"/>
              <w:bCs/>
              <w:lang w:eastAsia="zh-CN"/>
            </w:rPr>
            <w:t>&amp;</w:t>
          </w:r>
          <w:r w:rsidRPr="00DE6D22">
            <w:rPr>
              <w:rFonts w:eastAsiaTheme="minorEastAsia" w:hint="eastAsia"/>
              <w:bCs/>
              <w:highlight w:val="yellow"/>
              <w:lang w:eastAsia="zh-CN"/>
            </w:rPr>
            <w:t>方格尔科技</w:t>
          </w:r>
          <w:r w:rsidRPr="00C021F0">
            <w:rPr>
              <w:rFonts w:eastAsiaTheme="minorEastAsia" w:hint="eastAsia"/>
              <w:bCs/>
              <w:lang w:eastAsia="zh-CN"/>
            </w:rPr>
            <w:t>合作认证项目测试报告</w:t>
          </w:r>
        </w:p>
      </w:tc>
      <w:tc>
        <w:tcPr>
          <w:tcW w:w="3960" w:type="dxa"/>
          <w:vAlign w:val="center"/>
        </w:tcPr>
        <w:p w14:paraId="24D36909" w14:textId="77777777" w:rsidR="00F82E46" w:rsidRPr="003C1EF6" w:rsidRDefault="00F82E46" w:rsidP="007C38FF">
          <w:pPr>
            <w:pStyle w:val="af3"/>
            <w:ind w:right="480" w:firstLine="0"/>
            <w:rPr>
              <w:rFonts w:eastAsiaTheme="minorEastAsia"/>
              <w:noProof/>
              <w:lang w:eastAsia="zh-CN"/>
            </w:rPr>
          </w:pPr>
          <w:r>
            <w:rPr>
              <w:rFonts w:eastAsiaTheme="minorEastAsia"/>
              <w:noProof/>
              <w:lang w:eastAsia="zh-CN"/>
            </w:rPr>
            <w:t xml:space="preserve">            </w:t>
          </w:r>
          <w:r w:rsidRPr="007221A8">
            <w:rPr>
              <w:rFonts w:asciiTheme="minorEastAsia" w:eastAsiaTheme="minorEastAsia" w:hAnsiTheme="minorEastAsia"/>
              <w:noProof/>
              <w:sz w:val="21"/>
              <w:szCs w:val="21"/>
              <w:lang w:eastAsia="zh-CN"/>
            </w:rPr>
            <w:drawing>
              <wp:inline distT="0" distB="0" distL="0" distR="0" wp14:anchorId="03D5A9A2" wp14:editId="36D962DA">
                <wp:extent cx="1429845" cy="390893"/>
                <wp:effectExtent l="0" t="0" r="0" b="9525"/>
                <wp:docPr id="3" name="图片 3" descr="cid:image001.png@01D30F88.99CF60B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图片 3" descr="cid:image001.png@01D30F88.99CF60B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r:link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51257" cy="3967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D685D35" w14:textId="77777777" w:rsidR="00F82E46" w:rsidRPr="00060DCC" w:rsidRDefault="00F82E46" w:rsidP="00060DCC">
    <w:pPr>
      <w:pStyle w:val="af3"/>
      <w:ind w:firstLine="0"/>
      <w:rPr>
        <w:rFonts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64ADB4E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9BEB05E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76CE3C8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896EDBBA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F704992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460AB02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458B7E2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B78BB5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A4A099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820BBB0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15326E"/>
    <w:multiLevelType w:val="multilevel"/>
    <w:tmpl w:val="9E26B4E8"/>
    <w:styleLink w:val="a1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 w15:restartNumberingAfterBreak="0">
    <w:nsid w:val="0EDB2900"/>
    <w:multiLevelType w:val="hybridMultilevel"/>
    <w:tmpl w:val="1698331E"/>
    <w:styleLink w:val="a2"/>
    <w:lvl w:ilvl="0" w:tplc="6B308656">
      <w:start w:val="1"/>
      <w:numFmt w:val="bullet"/>
      <w:pStyle w:val="SubItemList"/>
      <w:lvlText w:val="−"/>
      <w:lvlJc w:val="left"/>
      <w:pPr>
        <w:tabs>
          <w:tab w:val="num" w:pos="2409"/>
        </w:tabs>
        <w:ind w:left="2410" w:hanging="284"/>
      </w:pPr>
      <w:rPr>
        <w:rFonts w:ascii="Times New Roman" w:hAnsi="Times New Roman" w:cs="Times New Roman" w:hint="default"/>
        <w:sz w:val="16"/>
        <w:szCs w:val="16"/>
      </w:rPr>
    </w:lvl>
    <w:lvl w:ilvl="1" w:tplc="04090003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2" w15:restartNumberingAfterBreak="0">
    <w:nsid w:val="13A674F3"/>
    <w:multiLevelType w:val="hybridMultilevel"/>
    <w:tmpl w:val="04DAA2B6"/>
    <w:lvl w:ilvl="0" w:tplc="07407EFC">
      <w:start w:val="1"/>
      <w:numFmt w:val="bullet"/>
      <w:pStyle w:val="NotesTextListinTable"/>
      <w:lvlText w:val=""/>
      <w:lvlJc w:val="left"/>
      <w:pPr>
        <w:tabs>
          <w:tab w:val="num" w:pos="340"/>
        </w:tabs>
        <w:ind w:left="340" w:hanging="170"/>
      </w:pPr>
      <w:rPr>
        <w:rFonts w:ascii="Wingdings" w:hAnsi="Wingdings" w:hint="default"/>
        <w:color w:val="auto"/>
        <w:spacing w:val="0"/>
        <w:w w:val="100"/>
        <w:position w:val="1"/>
        <w:sz w:val="13"/>
        <w:szCs w:val="13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1C96599B"/>
    <w:multiLevelType w:val="hybridMultilevel"/>
    <w:tmpl w:val="9FFCEE9A"/>
    <w:lvl w:ilvl="0" w:tplc="F5AEBA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268153D5"/>
    <w:multiLevelType w:val="multilevel"/>
    <w:tmpl w:val="F13669B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1"/>
      <w:lvlText w:val="%1.%2"/>
      <w:lvlJc w:val="left"/>
      <w:pPr>
        <w:tabs>
          <w:tab w:val="num" w:pos="718"/>
        </w:tabs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pStyle w:val="31"/>
      <w:lvlText w:val="%1.%2.%3"/>
      <w:lvlJc w:val="left"/>
      <w:pPr>
        <w:tabs>
          <w:tab w:val="num" w:pos="1004"/>
        </w:tabs>
        <w:ind w:left="1004" w:hanging="720"/>
      </w:pPr>
      <w:rPr>
        <w:rFonts w:hint="eastAsia"/>
        <w:color w:val="auto"/>
      </w:rPr>
    </w:lvl>
    <w:lvl w:ilvl="3">
      <w:start w:val="1"/>
      <w:numFmt w:val="decimal"/>
      <w:pStyle w:val="41"/>
      <w:lvlText w:val="%1.%2.%3.%4"/>
      <w:lvlJc w:val="left"/>
      <w:pPr>
        <w:tabs>
          <w:tab w:val="num" w:pos="1715"/>
        </w:tabs>
        <w:ind w:left="1715" w:hanging="864"/>
      </w:pPr>
      <w:rPr>
        <w:rFonts w:hint="eastAsia"/>
        <w:color w:val="auto"/>
      </w:rPr>
    </w:lvl>
    <w:lvl w:ilvl="4">
      <w:start w:val="1"/>
      <w:numFmt w:val="decimal"/>
      <w:pStyle w:val="51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5" w15:restartNumberingAfterBreak="0">
    <w:nsid w:val="4CB04A82"/>
    <w:multiLevelType w:val="hybridMultilevel"/>
    <w:tmpl w:val="94261524"/>
    <w:lvl w:ilvl="0" w:tplc="843A1054">
      <w:start w:val="1"/>
      <w:numFmt w:val="bullet"/>
      <w:pStyle w:val="Item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CC07204"/>
    <w:multiLevelType w:val="multilevel"/>
    <w:tmpl w:val="5EAEC88A"/>
    <w:lvl w:ilvl="0">
      <w:start w:val="1"/>
      <w:numFmt w:val="decimal"/>
      <w:pStyle w:val="123"/>
      <w:lvlText w:val="%1."/>
      <w:lvlJc w:val="left"/>
      <w:pPr>
        <w:tabs>
          <w:tab w:val="num" w:pos="2693"/>
        </w:tabs>
        <w:ind w:left="2693" w:hanging="283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325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367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409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451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493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535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577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6190" w:hanging="420"/>
      </w:pPr>
      <w:rPr>
        <w:rFonts w:hint="eastAsia"/>
      </w:rPr>
    </w:lvl>
  </w:abstractNum>
  <w:abstractNum w:abstractNumId="17" w15:restartNumberingAfterBreak="0">
    <w:nsid w:val="5E7B5795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 w15:restartNumberingAfterBreak="0">
    <w:nsid w:val="60AC6671"/>
    <w:multiLevelType w:val="hybridMultilevel"/>
    <w:tmpl w:val="3A040CAA"/>
    <w:lvl w:ilvl="0" w:tplc="A0BA69BE">
      <w:start w:val="1"/>
      <w:numFmt w:val="decimal"/>
      <w:lvlText w:val="%1、"/>
      <w:lvlJc w:val="left"/>
      <w:pPr>
        <w:ind w:left="360" w:hanging="360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6E230785"/>
    <w:multiLevelType w:val="hybridMultilevel"/>
    <w:tmpl w:val="D7B4CA18"/>
    <w:lvl w:ilvl="0" w:tplc="C73A8AF0">
      <w:start w:val="1"/>
      <w:numFmt w:val="bullet"/>
      <w:pStyle w:val="ItemListinTable"/>
      <w:lvlText w:val=""/>
      <w:lvlJc w:val="left"/>
      <w:pPr>
        <w:tabs>
          <w:tab w:val="num" w:pos="170"/>
        </w:tabs>
        <w:ind w:left="170" w:hanging="170"/>
      </w:pPr>
      <w:rPr>
        <w:rFonts w:ascii="Wingdings" w:eastAsia="Simsun" w:hAnsi="Wingdings" w:hint="default"/>
        <w:b w:val="0"/>
        <w:i w:val="0"/>
        <w:color w:val="auto"/>
        <w:position w:val="3"/>
        <w:sz w:val="13"/>
        <w:szCs w:val="13"/>
      </w:rPr>
    </w:lvl>
    <w:lvl w:ilvl="1" w:tplc="BC1E6342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73DC4EFA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447A5158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060AA8E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ACA855D0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814E2218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3866FBD4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A8F086D4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0" w15:restartNumberingAfterBreak="0">
    <w:nsid w:val="7D9F0982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20"/>
  </w:num>
  <w:num w:numId="2">
    <w:abstractNumId w:val="17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16"/>
  </w:num>
  <w:num w:numId="16">
    <w:abstractNumId w:val="19"/>
  </w:num>
  <w:num w:numId="17">
    <w:abstractNumId w:val="12"/>
  </w:num>
  <w:num w:numId="18">
    <w:abstractNumId w:val="15"/>
  </w:num>
  <w:num w:numId="19">
    <w:abstractNumId w:val="14"/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4"/>
  </w:num>
  <w:num w:numId="22">
    <w:abstractNumId w:val="14"/>
  </w:num>
  <w:num w:numId="23">
    <w:abstractNumId w:val="18"/>
  </w:num>
  <w:num w:numId="24">
    <w:abstractNumId w:val="13"/>
  </w:num>
  <w:num w:numId="2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angweiqiang (virvian, p&amp;s)">
    <w15:presenceInfo w15:providerId="AD" w15:userId="S-1-5-21-147214757-305610072-1517763936-51169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oNotTrackFormatting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1794"/>
    <w:rsid w:val="000001F2"/>
    <w:rsid w:val="00000983"/>
    <w:rsid w:val="000012B7"/>
    <w:rsid w:val="00002AD6"/>
    <w:rsid w:val="00005F2F"/>
    <w:rsid w:val="00006A52"/>
    <w:rsid w:val="00010E35"/>
    <w:rsid w:val="00012318"/>
    <w:rsid w:val="00013766"/>
    <w:rsid w:val="00014195"/>
    <w:rsid w:val="0001450F"/>
    <w:rsid w:val="0001478E"/>
    <w:rsid w:val="000179F6"/>
    <w:rsid w:val="00020BA9"/>
    <w:rsid w:val="00021454"/>
    <w:rsid w:val="00023FA3"/>
    <w:rsid w:val="00024798"/>
    <w:rsid w:val="000259F8"/>
    <w:rsid w:val="0003000F"/>
    <w:rsid w:val="0003053B"/>
    <w:rsid w:val="00030977"/>
    <w:rsid w:val="0003391A"/>
    <w:rsid w:val="00036310"/>
    <w:rsid w:val="00037C1B"/>
    <w:rsid w:val="000400B8"/>
    <w:rsid w:val="00041152"/>
    <w:rsid w:val="00045D91"/>
    <w:rsid w:val="00046F64"/>
    <w:rsid w:val="000477FA"/>
    <w:rsid w:val="000478BD"/>
    <w:rsid w:val="00047C96"/>
    <w:rsid w:val="00047CA8"/>
    <w:rsid w:val="00050643"/>
    <w:rsid w:val="000523A5"/>
    <w:rsid w:val="0005364E"/>
    <w:rsid w:val="0005634A"/>
    <w:rsid w:val="00060DCC"/>
    <w:rsid w:val="0006134C"/>
    <w:rsid w:val="00062B22"/>
    <w:rsid w:val="000632C6"/>
    <w:rsid w:val="00063F22"/>
    <w:rsid w:val="00064642"/>
    <w:rsid w:val="00064BD7"/>
    <w:rsid w:val="00066112"/>
    <w:rsid w:val="000665CF"/>
    <w:rsid w:val="00070EFC"/>
    <w:rsid w:val="00071B14"/>
    <w:rsid w:val="0007292E"/>
    <w:rsid w:val="00075927"/>
    <w:rsid w:val="00075E0B"/>
    <w:rsid w:val="00075E2A"/>
    <w:rsid w:val="0008108F"/>
    <w:rsid w:val="000812F0"/>
    <w:rsid w:val="00082FB2"/>
    <w:rsid w:val="000845DB"/>
    <w:rsid w:val="00085582"/>
    <w:rsid w:val="00085679"/>
    <w:rsid w:val="000859E7"/>
    <w:rsid w:val="00085A27"/>
    <w:rsid w:val="00085E48"/>
    <w:rsid w:val="00086B86"/>
    <w:rsid w:val="00087358"/>
    <w:rsid w:val="00087363"/>
    <w:rsid w:val="00090195"/>
    <w:rsid w:val="000A1CDC"/>
    <w:rsid w:val="000A3262"/>
    <w:rsid w:val="000A5722"/>
    <w:rsid w:val="000A74EA"/>
    <w:rsid w:val="000B099F"/>
    <w:rsid w:val="000B09DF"/>
    <w:rsid w:val="000B0BB3"/>
    <w:rsid w:val="000B2ED5"/>
    <w:rsid w:val="000B62B3"/>
    <w:rsid w:val="000C00F4"/>
    <w:rsid w:val="000C4B28"/>
    <w:rsid w:val="000C5402"/>
    <w:rsid w:val="000C67A7"/>
    <w:rsid w:val="000C6EB7"/>
    <w:rsid w:val="000D011E"/>
    <w:rsid w:val="000D359E"/>
    <w:rsid w:val="000D5D5B"/>
    <w:rsid w:val="000D6262"/>
    <w:rsid w:val="000D6A0A"/>
    <w:rsid w:val="000E126E"/>
    <w:rsid w:val="000E2220"/>
    <w:rsid w:val="000E349C"/>
    <w:rsid w:val="000E3D0B"/>
    <w:rsid w:val="000E5D03"/>
    <w:rsid w:val="000E677F"/>
    <w:rsid w:val="000E6B3D"/>
    <w:rsid w:val="000E6FE7"/>
    <w:rsid w:val="000F001E"/>
    <w:rsid w:val="000F0DAD"/>
    <w:rsid w:val="000F7A4D"/>
    <w:rsid w:val="000F7FE9"/>
    <w:rsid w:val="0010178A"/>
    <w:rsid w:val="00101813"/>
    <w:rsid w:val="00105514"/>
    <w:rsid w:val="00107B5D"/>
    <w:rsid w:val="0011161B"/>
    <w:rsid w:val="00112E8B"/>
    <w:rsid w:val="001130D5"/>
    <w:rsid w:val="00114DF7"/>
    <w:rsid w:val="00117C54"/>
    <w:rsid w:val="00125624"/>
    <w:rsid w:val="00132BD4"/>
    <w:rsid w:val="001332F4"/>
    <w:rsid w:val="001357F1"/>
    <w:rsid w:val="001360DB"/>
    <w:rsid w:val="00137D79"/>
    <w:rsid w:val="00137EFF"/>
    <w:rsid w:val="00140541"/>
    <w:rsid w:val="00140D08"/>
    <w:rsid w:val="00142BCB"/>
    <w:rsid w:val="001439FF"/>
    <w:rsid w:val="001441CC"/>
    <w:rsid w:val="00144E76"/>
    <w:rsid w:val="00154128"/>
    <w:rsid w:val="00154AF6"/>
    <w:rsid w:val="0015761E"/>
    <w:rsid w:val="00163732"/>
    <w:rsid w:val="00165F75"/>
    <w:rsid w:val="00166D3A"/>
    <w:rsid w:val="0018029E"/>
    <w:rsid w:val="00180A4E"/>
    <w:rsid w:val="001821D9"/>
    <w:rsid w:val="00184FD8"/>
    <w:rsid w:val="001875A4"/>
    <w:rsid w:val="001951D4"/>
    <w:rsid w:val="001974EF"/>
    <w:rsid w:val="001A235C"/>
    <w:rsid w:val="001A2600"/>
    <w:rsid w:val="001A2825"/>
    <w:rsid w:val="001A462A"/>
    <w:rsid w:val="001A5231"/>
    <w:rsid w:val="001A54BB"/>
    <w:rsid w:val="001A6B01"/>
    <w:rsid w:val="001B178D"/>
    <w:rsid w:val="001B19A1"/>
    <w:rsid w:val="001B1E60"/>
    <w:rsid w:val="001B2ED0"/>
    <w:rsid w:val="001B37F5"/>
    <w:rsid w:val="001B3882"/>
    <w:rsid w:val="001B46AF"/>
    <w:rsid w:val="001B4897"/>
    <w:rsid w:val="001B7105"/>
    <w:rsid w:val="001B7F17"/>
    <w:rsid w:val="001D2612"/>
    <w:rsid w:val="001D2CFA"/>
    <w:rsid w:val="001D2DFB"/>
    <w:rsid w:val="001D328A"/>
    <w:rsid w:val="001D39D0"/>
    <w:rsid w:val="001E2908"/>
    <w:rsid w:val="001E3DFF"/>
    <w:rsid w:val="001E3E09"/>
    <w:rsid w:val="001F1E57"/>
    <w:rsid w:val="001F265D"/>
    <w:rsid w:val="001F2DBD"/>
    <w:rsid w:val="001F433D"/>
    <w:rsid w:val="001F494D"/>
    <w:rsid w:val="001F58BF"/>
    <w:rsid w:val="001F637B"/>
    <w:rsid w:val="001F6CDD"/>
    <w:rsid w:val="00200812"/>
    <w:rsid w:val="00200E6C"/>
    <w:rsid w:val="00201497"/>
    <w:rsid w:val="0020587D"/>
    <w:rsid w:val="00205F2E"/>
    <w:rsid w:val="00213214"/>
    <w:rsid w:val="0021445F"/>
    <w:rsid w:val="00214ABC"/>
    <w:rsid w:val="002164FC"/>
    <w:rsid w:val="00220C95"/>
    <w:rsid w:val="00220F59"/>
    <w:rsid w:val="0022153A"/>
    <w:rsid w:val="002218D2"/>
    <w:rsid w:val="00222A3F"/>
    <w:rsid w:val="00222C4E"/>
    <w:rsid w:val="00223D48"/>
    <w:rsid w:val="00223EB8"/>
    <w:rsid w:val="00226C49"/>
    <w:rsid w:val="00226C70"/>
    <w:rsid w:val="002302E9"/>
    <w:rsid w:val="0023249C"/>
    <w:rsid w:val="00233CD9"/>
    <w:rsid w:val="00237013"/>
    <w:rsid w:val="0024006C"/>
    <w:rsid w:val="00243ECB"/>
    <w:rsid w:val="00251E43"/>
    <w:rsid w:val="00254ABA"/>
    <w:rsid w:val="00256357"/>
    <w:rsid w:val="00256D4E"/>
    <w:rsid w:val="00257D16"/>
    <w:rsid w:val="00263812"/>
    <w:rsid w:val="002669B8"/>
    <w:rsid w:val="0027011A"/>
    <w:rsid w:val="00270857"/>
    <w:rsid w:val="00271096"/>
    <w:rsid w:val="00271C3A"/>
    <w:rsid w:val="0027428A"/>
    <w:rsid w:val="00276657"/>
    <w:rsid w:val="00281FC3"/>
    <w:rsid w:val="0028210E"/>
    <w:rsid w:val="00282654"/>
    <w:rsid w:val="00282F6F"/>
    <w:rsid w:val="002830D7"/>
    <w:rsid w:val="00285800"/>
    <w:rsid w:val="002925FB"/>
    <w:rsid w:val="00292674"/>
    <w:rsid w:val="00294748"/>
    <w:rsid w:val="002953D9"/>
    <w:rsid w:val="00297621"/>
    <w:rsid w:val="002A1FCB"/>
    <w:rsid w:val="002A2BCC"/>
    <w:rsid w:val="002A71AA"/>
    <w:rsid w:val="002A7957"/>
    <w:rsid w:val="002B10F9"/>
    <w:rsid w:val="002B142F"/>
    <w:rsid w:val="002B2130"/>
    <w:rsid w:val="002B615A"/>
    <w:rsid w:val="002B735B"/>
    <w:rsid w:val="002C0E9C"/>
    <w:rsid w:val="002C2C44"/>
    <w:rsid w:val="002C2F23"/>
    <w:rsid w:val="002C5062"/>
    <w:rsid w:val="002C68E4"/>
    <w:rsid w:val="002D0531"/>
    <w:rsid w:val="002D076F"/>
    <w:rsid w:val="002D183F"/>
    <w:rsid w:val="002D4426"/>
    <w:rsid w:val="002D5949"/>
    <w:rsid w:val="002D7493"/>
    <w:rsid w:val="002E2F6D"/>
    <w:rsid w:val="002E3647"/>
    <w:rsid w:val="002F0D2D"/>
    <w:rsid w:val="002F1579"/>
    <w:rsid w:val="002F2EA6"/>
    <w:rsid w:val="002F319F"/>
    <w:rsid w:val="002F35A7"/>
    <w:rsid w:val="002F3BB9"/>
    <w:rsid w:val="002F42D2"/>
    <w:rsid w:val="002F7D14"/>
    <w:rsid w:val="00301C48"/>
    <w:rsid w:val="003026F0"/>
    <w:rsid w:val="00304DF7"/>
    <w:rsid w:val="00305EB0"/>
    <w:rsid w:val="00305FA5"/>
    <w:rsid w:val="00310EFD"/>
    <w:rsid w:val="00313364"/>
    <w:rsid w:val="00315351"/>
    <w:rsid w:val="003158B2"/>
    <w:rsid w:val="00315DF3"/>
    <w:rsid w:val="00316DEA"/>
    <w:rsid w:val="003170D5"/>
    <w:rsid w:val="0033261D"/>
    <w:rsid w:val="00332F39"/>
    <w:rsid w:val="00333543"/>
    <w:rsid w:val="00335CA8"/>
    <w:rsid w:val="00340B8B"/>
    <w:rsid w:val="00341723"/>
    <w:rsid w:val="003454BE"/>
    <w:rsid w:val="00346191"/>
    <w:rsid w:val="00346FEF"/>
    <w:rsid w:val="00351426"/>
    <w:rsid w:val="00351F5B"/>
    <w:rsid w:val="00352497"/>
    <w:rsid w:val="00352738"/>
    <w:rsid w:val="0035491E"/>
    <w:rsid w:val="00357516"/>
    <w:rsid w:val="00361B98"/>
    <w:rsid w:val="00367EDA"/>
    <w:rsid w:val="003706A0"/>
    <w:rsid w:val="00370BE7"/>
    <w:rsid w:val="0037349E"/>
    <w:rsid w:val="00373FDF"/>
    <w:rsid w:val="00375186"/>
    <w:rsid w:val="003759F8"/>
    <w:rsid w:val="00377D28"/>
    <w:rsid w:val="003815D1"/>
    <w:rsid w:val="00381F79"/>
    <w:rsid w:val="00384AA5"/>
    <w:rsid w:val="003866E7"/>
    <w:rsid w:val="00386E55"/>
    <w:rsid w:val="00390667"/>
    <w:rsid w:val="003909B2"/>
    <w:rsid w:val="00393061"/>
    <w:rsid w:val="003A0291"/>
    <w:rsid w:val="003B036E"/>
    <w:rsid w:val="003B0D96"/>
    <w:rsid w:val="003B201E"/>
    <w:rsid w:val="003B227C"/>
    <w:rsid w:val="003B3616"/>
    <w:rsid w:val="003B59DD"/>
    <w:rsid w:val="003C1EF6"/>
    <w:rsid w:val="003C30A3"/>
    <w:rsid w:val="003C4F4F"/>
    <w:rsid w:val="003C6ABC"/>
    <w:rsid w:val="003C790B"/>
    <w:rsid w:val="003C7EA9"/>
    <w:rsid w:val="003D063C"/>
    <w:rsid w:val="003D1259"/>
    <w:rsid w:val="003D4B20"/>
    <w:rsid w:val="003E0BDD"/>
    <w:rsid w:val="003E28C8"/>
    <w:rsid w:val="003E4151"/>
    <w:rsid w:val="003E4EC1"/>
    <w:rsid w:val="003E5BBE"/>
    <w:rsid w:val="003E7D3F"/>
    <w:rsid w:val="003F0BF3"/>
    <w:rsid w:val="003F0FC9"/>
    <w:rsid w:val="003F37C0"/>
    <w:rsid w:val="003F5FE9"/>
    <w:rsid w:val="003F6491"/>
    <w:rsid w:val="003F733C"/>
    <w:rsid w:val="004007B6"/>
    <w:rsid w:val="00402FBE"/>
    <w:rsid w:val="00412392"/>
    <w:rsid w:val="00412907"/>
    <w:rsid w:val="00413B3F"/>
    <w:rsid w:val="00413CFF"/>
    <w:rsid w:val="00420BEE"/>
    <w:rsid w:val="00420DDF"/>
    <w:rsid w:val="00427FB9"/>
    <w:rsid w:val="0043231E"/>
    <w:rsid w:val="004341CB"/>
    <w:rsid w:val="00435A49"/>
    <w:rsid w:val="00435C92"/>
    <w:rsid w:val="00442666"/>
    <w:rsid w:val="0044331D"/>
    <w:rsid w:val="00444287"/>
    <w:rsid w:val="0045047A"/>
    <w:rsid w:val="0045403F"/>
    <w:rsid w:val="004549F2"/>
    <w:rsid w:val="0045551C"/>
    <w:rsid w:val="00462676"/>
    <w:rsid w:val="00462D1F"/>
    <w:rsid w:val="00463A5B"/>
    <w:rsid w:val="00466F50"/>
    <w:rsid w:val="00470DBA"/>
    <w:rsid w:val="00472777"/>
    <w:rsid w:val="004730BB"/>
    <w:rsid w:val="004763AE"/>
    <w:rsid w:val="00477F56"/>
    <w:rsid w:val="004801A9"/>
    <w:rsid w:val="0048345F"/>
    <w:rsid w:val="004839F6"/>
    <w:rsid w:val="00483A9A"/>
    <w:rsid w:val="00483CDF"/>
    <w:rsid w:val="00484DB3"/>
    <w:rsid w:val="004856CC"/>
    <w:rsid w:val="00485C00"/>
    <w:rsid w:val="00490601"/>
    <w:rsid w:val="00493BF6"/>
    <w:rsid w:val="00493F2F"/>
    <w:rsid w:val="004961B6"/>
    <w:rsid w:val="00497BF5"/>
    <w:rsid w:val="00497CFA"/>
    <w:rsid w:val="004A1E09"/>
    <w:rsid w:val="004A2620"/>
    <w:rsid w:val="004A2A18"/>
    <w:rsid w:val="004A3089"/>
    <w:rsid w:val="004A4083"/>
    <w:rsid w:val="004A74CD"/>
    <w:rsid w:val="004B12A9"/>
    <w:rsid w:val="004B354A"/>
    <w:rsid w:val="004B4989"/>
    <w:rsid w:val="004B59ED"/>
    <w:rsid w:val="004C02CA"/>
    <w:rsid w:val="004C26F1"/>
    <w:rsid w:val="004C5497"/>
    <w:rsid w:val="004C59E8"/>
    <w:rsid w:val="004C5B13"/>
    <w:rsid w:val="004C6911"/>
    <w:rsid w:val="004C7297"/>
    <w:rsid w:val="004D01B2"/>
    <w:rsid w:val="004D2BF5"/>
    <w:rsid w:val="004D35F7"/>
    <w:rsid w:val="004D42A8"/>
    <w:rsid w:val="004D6526"/>
    <w:rsid w:val="004E2717"/>
    <w:rsid w:val="004E371C"/>
    <w:rsid w:val="004E6380"/>
    <w:rsid w:val="004E6781"/>
    <w:rsid w:val="004F0D5F"/>
    <w:rsid w:val="004F40FA"/>
    <w:rsid w:val="004F4FE1"/>
    <w:rsid w:val="004F6718"/>
    <w:rsid w:val="00500192"/>
    <w:rsid w:val="0050032E"/>
    <w:rsid w:val="00501F34"/>
    <w:rsid w:val="0050258C"/>
    <w:rsid w:val="0050377B"/>
    <w:rsid w:val="00504D0B"/>
    <w:rsid w:val="00505B4C"/>
    <w:rsid w:val="0050647F"/>
    <w:rsid w:val="00506BCB"/>
    <w:rsid w:val="005076F7"/>
    <w:rsid w:val="005077D9"/>
    <w:rsid w:val="005115CB"/>
    <w:rsid w:val="00513F7A"/>
    <w:rsid w:val="00515B75"/>
    <w:rsid w:val="00524D1E"/>
    <w:rsid w:val="00533EB2"/>
    <w:rsid w:val="00535C4F"/>
    <w:rsid w:val="005362A2"/>
    <w:rsid w:val="0054026D"/>
    <w:rsid w:val="00542A20"/>
    <w:rsid w:val="00545FC9"/>
    <w:rsid w:val="005465C8"/>
    <w:rsid w:val="00550CDE"/>
    <w:rsid w:val="00552033"/>
    <w:rsid w:val="005529DE"/>
    <w:rsid w:val="005554C2"/>
    <w:rsid w:val="00555D38"/>
    <w:rsid w:val="005574CB"/>
    <w:rsid w:val="00560DAE"/>
    <w:rsid w:val="00562B93"/>
    <w:rsid w:val="00566FE1"/>
    <w:rsid w:val="00573E51"/>
    <w:rsid w:val="00575EF1"/>
    <w:rsid w:val="0057735E"/>
    <w:rsid w:val="0057764C"/>
    <w:rsid w:val="0058064B"/>
    <w:rsid w:val="00581712"/>
    <w:rsid w:val="0058391A"/>
    <w:rsid w:val="00584113"/>
    <w:rsid w:val="00585582"/>
    <w:rsid w:val="00585A28"/>
    <w:rsid w:val="005865FD"/>
    <w:rsid w:val="00592645"/>
    <w:rsid w:val="005A022F"/>
    <w:rsid w:val="005A1CA2"/>
    <w:rsid w:val="005A2C37"/>
    <w:rsid w:val="005A336C"/>
    <w:rsid w:val="005A345B"/>
    <w:rsid w:val="005A4BBE"/>
    <w:rsid w:val="005A64C7"/>
    <w:rsid w:val="005A6511"/>
    <w:rsid w:val="005A6A33"/>
    <w:rsid w:val="005B35C2"/>
    <w:rsid w:val="005B723E"/>
    <w:rsid w:val="005C0126"/>
    <w:rsid w:val="005C0398"/>
    <w:rsid w:val="005C089F"/>
    <w:rsid w:val="005C110F"/>
    <w:rsid w:val="005C1FCC"/>
    <w:rsid w:val="005C253C"/>
    <w:rsid w:val="005C25D3"/>
    <w:rsid w:val="005C3B33"/>
    <w:rsid w:val="005C5F82"/>
    <w:rsid w:val="005C69F2"/>
    <w:rsid w:val="005C7271"/>
    <w:rsid w:val="005C7904"/>
    <w:rsid w:val="005D19E3"/>
    <w:rsid w:val="005D2B18"/>
    <w:rsid w:val="005D3014"/>
    <w:rsid w:val="005D3587"/>
    <w:rsid w:val="005D455D"/>
    <w:rsid w:val="005D4FBA"/>
    <w:rsid w:val="005E0551"/>
    <w:rsid w:val="005E4233"/>
    <w:rsid w:val="005F1538"/>
    <w:rsid w:val="005F153F"/>
    <w:rsid w:val="005F281B"/>
    <w:rsid w:val="005F3D6C"/>
    <w:rsid w:val="005F4500"/>
    <w:rsid w:val="005F7C89"/>
    <w:rsid w:val="006066E6"/>
    <w:rsid w:val="00606FC4"/>
    <w:rsid w:val="006107EE"/>
    <w:rsid w:val="00613BFF"/>
    <w:rsid w:val="0061507E"/>
    <w:rsid w:val="00615155"/>
    <w:rsid w:val="006167C0"/>
    <w:rsid w:val="00617754"/>
    <w:rsid w:val="00620271"/>
    <w:rsid w:val="00620639"/>
    <w:rsid w:val="00621255"/>
    <w:rsid w:val="00621CDD"/>
    <w:rsid w:val="00622A1D"/>
    <w:rsid w:val="00626F16"/>
    <w:rsid w:val="00632E89"/>
    <w:rsid w:val="00635979"/>
    <w:rsid w:val="0063617F"/>
    <w:rsid w:val="00636F34"/>
    <w:rsid w:val="00640699"/>
    <w:rsid w:val="00641521"/>
    <w:rsid w:val="00641777"/>
    <w:rsid w:val="00644821"/>
    <w:rsid w:val="00644CB6"/>
    <w:rsid w:val="00644D42"/>
    <w:rsid w:val="00653B38"/>
    <w:rsid w:val="00653EBB"/>
    <w:rsid w:val="00657B78"/>
    <w:rsid w:val="00661F9D"/>
    <w:rsid w:val="00665257"/>
    <w:rsid w:val="00667A40"/>
    <w:rsid w:val="00670BFB"/>
    <w:rsid w:val="00671211"/>
    <w:rsid w:val="00672183"/>
    <w:rsid w:val="00672A5C"/>
    <w:rsid w:val="00672E28"/>
    <w:rsid w:val="0067701B"/>
    <w:rsid w:val="0067712C"/>
    <w:rsid w:val="00680B23"/>
    <w:rsid w:val="006829D7"/>
    <w:rsid w:val="0068619D"/>
    <w:rsid w:val="00686478"/>
    <w:rsid w:val="006878CD"/>
    <w:rsid w:val="00690EBE"/>
    <w:rsid w:val="006924A3"/>
    <w:rsid w:val="0069316C"/>
    <w:rsid w:val="006956F5"/>
    <w:rsid w:val="006A0611"/>
    <w:rsid w:val="006A26C5"/>
    <w:rsid w:val="006A417B"/>
    <w:rsid w:val="006A7261"/>
    <w:rsid w:val="006B4D1D"/>
    <w:rsid w:val="006B6F8A"/>
    <w:rsid w:val="006B742B"/>
    <w:rsid w:val="006C01AA"/>
    <w:rsid w:val="006C235F"/>
    <w:rsid w:val="006C52AC"/>
    <w:rsid w:val="006C615E"/>
    <w:rsid w:val="006C6628"/>
    <w:rsid w:val="006C6EC5"/>
    <w:rsid w:val="006C728E"/>
    <w:rsid w:val="006D35F4"/>
    <w:rsid w:val="006D4ECC"/>
    <w:rsid w:val="006D5C90"/>
    <w:rsid w:val="006E0717"/>
    <w:rsid w:val="006E2980"/>
    <w:rsid w:val="006E3288"/>
    <w:rsid w:val="006E56BB"/>
    <w:rsid w:val="006E5C57"/>
    <w:rsid w:val="006F20A1"/>
    <w:rsid w:val="006F28C7"/>
    <w:rsid w:val="006F5AC8"/>
    <w:rsid w:val="006F6A17"/>
    <w:rsid w:val="006F7D15"/>
    <w:rsid w:val="00700209"/>
    <w:rsid w:val="00701BBE"/>
    <w:rsid w:val="00704BB4"/>
    <w:rsid w:val="00706C32"/>
    <w:rsid w:val="00707133"/>
    <w:rsid w:val="007072AE"/>
    <w:rsid w:val="00707CFC"/>
    <w:rsid w:val="00711E8C"/>
    <w:rsid w:val="007123FE"/>
    <w:rsid w:val="0071497F"/>
    <w:rsid w:val="00716B86"/>
    <w:rsid w:val="007179CF"/>
    <w:rsid w:val="00720F50"/>
    <w:rsid w:val="007219C3"/>
    <w:rsid w:val="007221A8"/>
    <w:rsid w:val="00722679"/>
    <w:rsid w:val="00722CB8"/>
    <w:rsid w:val="00724D88"/>
    <w:rsid w:val="0072526F"/>
    <w:rsid w:val="00731120"/>
    <w:rsid w:val="00732D42"/>
    <w:rsid w:val="007335E1"/>
    <w:rsid w:val="00737C1D"/>
    <w:rsid w:val="007416E1"/>
    <w:rsid w:val="00742681"/>
    <w:rsid w:val="007429E2"/>
    <w:rsid w:val="00743684"/>
    <w:rsid w:val="007438D0"/>
    <w:rsid w:val="00745241"/>
    <w:rsid w:val="007549B4"/>
    <w:rsid w:val="00755928"/>
    <w:rsid w:val="00760790"/>
    <w:rsid w:val="0076291D"/>
    <w:rsid w:val="0076374C"/>
    <w:rsid w:val="00764B80"/>
    <w:rsid w:val="00766A08"/>
    <w:rsid w:val="0076707B"/>
    <w:rsid w:val="00770053"/>
    <w:rsid w:val="007721A2"/>
    <w:rsid w:val="007728AC"/>
    <w:rsid w:val="007734C5"/>
    <w:rsid w:val="0077403E"/>
    <w:rsid w:val="0077439A"/>
    <w:rsid w:val="0077569A"/>
    <w:rsid w:val="007845D7"/>
    <w:rsid w:val="00784969"/>
    <w:rsid w:val="00784ECC"/>
    <w:rsid w:val="00785B4F"/>
    <w:rsid w:val="00785EDD"/>
    <w:rsid w:val="00787344"/>
    <w:rsid w:val="00790204"/>
    <w:rsid w:val="00793404"/>
    <w:rsid w:val="00796E08"/>
    <w:rsid w:val="007979A3"/>
    <w:rsid w:val="007A0431"/>
    <w:rsid w:val="007A05C6"/>
    <w:rsid w:val="007A4B62"/>
    <w:rsid w:val="007A4BC1"/>
    <w:rsid w:val="007A5E19"/>
    <w:rsid w:val="007B391E"/>
    <w:rsid w:val="007B3B2D"/>
    <w:rsid w:val="007B739F"/>
    <w:rsid w:val="007C1D3C"/>
    <w:rsid w:val="007C273C"/>
    <w:rsid w:val="007C38FF"/>
    <w:rsid w:val="007C3F06"/>
    <w:rsid w:val="007C47CE"/>
    <w:rsid w:val="007C5AFA"/>
    <w:rsid w:val="007C5D0E"/>
    <w:rsid w:val="007C5E30"/>
    <w:rsid w:val="007C7D6F"/>
    <w:rsid w:val="007D2D88"/>
    <w:rsid w:val="007D2DE0"/>
    <w:rsid w:val="007D31AC"/>
    <w:rsid w:val="007D3EFE"/>
    <w:rsid w:val="007D4447"/>
    <w:rsid w:val="007E1794"/>
    <w:rsid w:val="007E1B8A"/>
    <w:rsid w:val="007E1F6E"/>
    <w:rsid w:val="007E2256"/>
    <w:rsid w:val="007E66A0"/>
    <w:rsid w:val="007E7455"/>
    <w:rsid w:val="007E7969"/>
    <w:rsid w:val="007F111E"/>
    <w:rsid w:val="007F2CEF"/>
    <w:rsid w:val="007F3A86"/>
    <w:rsid w:val="007F4419"/>
    <w:rsid w:val="007F4F34"/>
    <w:rsid w:val="007F4FEC"/>
    <w:rsid w:val="008001EE"/>
    <w:rsid w:val="00801AD2"/>
    <w:rsid w:val="0080582F"/>
    <w:rsid w:val="0080621D"/>
    <w:rsid w:val="00806F51"/>
    <w:rsid w:val="0081070B"/>
    <w:rsid w:val="00811A37"/>
    <w:rsid w:val="00811DAF"/>
    <w:rsid w:val="0081280B"/>
    <w:rsid w:val="00813718"/>
    <w:rsid w:val="00813C8B"/>
    <w:rsid w:val="0081743C"/>
    <w:rsid w:val="0081779C"/>
    <w:rsid w:val="00822657"/>
    <w:rsid w:val="00824D2F"/>
    <w:rsid w:val="0082510A"/>
    <w:rsid w:val="00825F08"/>
    <w:rsid w:val="0083262C"/>
    <w:rsid w:val="00834CC0"/>
    <w:rsid w:val="0084013C"/>
    <w:rsid w:val="00840EDB"/>
    <w:rsid w:val="0084290F"/>
    <w:rsid w:val="00845217"/>
    <w:rsid w:val="00846005"/>
    <w:rsid w:val="0085336A"/>
    <w:rsid w:val="00857B70"/>
    <w:rsid w:val="00860DA6"/>
    <w:rsid w:val="00861726"/>
    <w:rsid w:val="0087200C"/>
    <w:rsid w:val="008742B6"/>
    <w:rsid w:val="008749FB"/>
    <w:rsid w:val="0087689E"/>
    <w:rsid w:val="00877625"/>
    <w:rsid w:val="008805B5"/>
    <w:rsid w:val="008823CB"/>
    <w:rsid w:val="00883601"/>
    <w:rsid w:val="008837C8"/>
    <w:rsid w:val="00890E0F"/>
    <w:rsid w:val="00892716"/>
    <w:rsid w:val="00893D39"/>
    <w:rsid w:val="0089710B"/>
    <w:rsid w:val="008A0D04"/>
    <w:rsid w:val="008A1F1D"/>
    <w:rsid w:val="008A3265"/>
    <w:rsid w:val="008A4C2D"/>
    <w:rsid w:val="008A5607"/>
    <w:rsid w:val="008A563C"/>
    <w:rsid w:val="008A6BDA"/>
    <w:rsid w:val="008B4404"/>
    <w:rsid w:val="008B5478"/>
    <w:rsid w:val="008B64A4"/>
    <w:rsid w:val="008C03D2"/>
    <w:rsid w:val="008C19AE"/>
    <w:rsid w:val="008C1E42"/>
    <w:rsid w:val="008C31E8"/>
    <w:rsid w:val="008C5787"/>
    <w:rsid w:val="008C5A31"/>
    <w:rsid w:val="008C727B"/>
    <w:rsid w:val="008D2FAB"/>
    <w:rsid w:val="008E10EF"/>
    <w:rsid w:val="008E1399"/>
    <w:rsid w:val="008E1DE1"/>
    <w:rsid w:val="008E3608"/>
    <w:rsid w:val="008E3662"/>
    <w:rsid w:val="008E4B35"/>
    <w:rsid w:val="008E53BC"/>
    <w:rsid w:val="008E570D"/>
    <w:rsid w:val="008E758D"/>
    <w:rsid w:val="008F0642"/>
    <w:rsid w:val="008F2ED1"/>
    <w:rsid w:val="008F311D"/>
    <w:rsid w:val="008F3866"/>
    <w:rsid w:val="008F60EE"/>
    <w:rsid w:val="008F6EFA"/>
    <w:rsid w:val="008F6FFE"/>
    <w:rsid w:val="008F7A34"/>
    <w:rsid w:val="00901E81"/>
    <w:rsid w:val="00902411"/>
    <w:rsid w:val="009050FB"/>
    <w:rsid w:val="0090545F"/>
    <w:rsid w:val="0090588D"/>
    <w:rsid w:val="00905A3B"/>
    <w:rsid w:val="00907DC5"/>
    <w:rsid w:val="00910687"/>
    <w:rsid w:val="0091108B"/>
    <w:rsid w:val="009126FD"/>
    <w:rsid w:val="009132EE"/>
    <w:rsid w:val="00914386"/>
    <w:rsid w:val="00916771"/>
    <w:rsid w:val="00916F7A"/>
    <w:rsid w:val="00917CBA"/>
    <w:rsid w:val="00921ABC"/>
    <w:rsid w:val="00923483"/>
    <w:rsid w:val="00923F73"/>
    <w:rsid w:val="00924336"/>
    <w:rsid w:val="009319B8"/>
    <w:rsid w:val="00932398"/>
    <w:rsid w:val="00935E00"/>
    <w:rsid w:val="00936196"/>
    <w:rsid w:val="00937634"/>
    <w:rsid w:val="009415B4"/>
    <w:rsid w:val="0094235E"/>
    <w:rsid w:val="009464E2"/>
    <w:rsid w:val="00947170"/>
    <w:rsid w:val="00950B4F"/>
    <w:rsid w:val="00952A43"/>
    <w:rsid w:val="00954701"/>
    <w:rsid w:val="00955296"/>
    <w:rsid w:val="00956B97"/>
    <w:rsid w:val="0096664B"/>
    <w:rsid w:val="00966C4F"/>
    <w:rsid w:val="009671E0"/>
    <w:rsid w:val="0097463A"/>
    <w:rsid w:val="00974C0D"/>
    <w:rsid w:val="00977869"/>
    <w:rsid w:val="00980623"/>
    <w:rsid w:val="009839F4"/>
    <w:rsid w:val="009858F6"/>
    <w:rsid w:val="00985F55"/>
    <w:rsid w:val="00985F5E"/>
    <w:rsid w:val="0099125F"/>
    <w:rsid w:val="00993F21"/>
    <w:rsid w:val="00993FAE"/>
    <w:rsid w:val="00995576"/>
    <w:rsid w:val="009A11E3"/>
    <w:rsid w:val="009A64D4"/>
    <w:rsid w:val="009A6E6A"/>
    <w:rsid w:val="009B0D0C"/>
    <w:rsid w:val="009B1C3D"/>
    <w:rsid w:val="009B268E"/>
    <w:rsid w:val="009B51A6"/>
    <w:rsid w:val="009B6125"/>
    <w:rsid w:val="009B7846"/>
    <w:rsid w:val="009C1C8F"/>
    <w:rsid w:val="009C31BA"/>
    <w:rsid w:val="009C5AFD"/>
    <w:rsid w:val="009C5E1A"/>
    <w:rsid w:val="009C71D9"/>
    <w:rsid w:val="009C7843"/>
    <w:rsid w:val="009D1AF3"/>
    <w:rsid w:val="009D2A71"/>
    <w:rsid w:val="009D337A"/>
    <w:rsid w:val="009D4035"/>
    <w:rsid w:val="009E1308"/>
    <w:rsid w:val="009E43FD"/>
    <w:rsid w:val="009E47AA"/>
    <w:rsid w:val="009E55B7"/>
    <w:rsid w:val="009E70E0"/>
    <w:rsid w:val="009F15A7"/>
    <w:rsid w:val="009F1F1F"/>
    <w:rsid w:val="009F1F3F"/>
    <w:rsid w:val="009F3A1D"/>
    <w:rsid w:val="009F433F"/>
    <w:rsid w:val="009F4936"/>
    <w:rsid w:val="009F6BEF"/>
    <w:rsid w:val="009F781B"/>
    <w:rsid w:val="009F795C"/>
    <w:rsid w:val="00A02366"/>
    <w:rsid w:val="00A026DD"/>
    <w:rsid w:val="00A040F2"/>
    <w:rsid w:val="00A05F5E"/>
    <w:rsid w:val="00A078F8"/>
    <w:rsid w:val="00A07B4D"/>
    <w:rsid w:val="00A10167"/>
    <w:rsid w:val="00A101B5"/>
    <w:rsid w:val="00A169C2"/>
    <w:rsid w:val="00A17C63"/>
    <w:rsid w:val="00A20783"/>
    <w:rsid w:val="00A20C89"/>
    <w:rsid w:val="00A21887"/>
    <w:rsid w:val="00A21A79"/>
    <w:rsid w:val="00A22333"/>
    <w:rsid w:val="00A238D2"/>
    <w:rsid w:val="00A26C9B"/>
    <w:rsid w:val="00A27DD5"/>
    <w:rsid w:val="00A30746"/>
    <w:rsid w:val="00A307F9"/>
    <w:rsid w:val="00A32FB6"/>
    <w:rsid w:val="00A3346C"/>
    <w:rsid w:val="00A36041"/>
    <w:rsid w:val="00A40EDB"/>
    <w:rsid w:val="00A455C2"/>
    <w:rsid w:val="00A52970"/>
    <w:rsid w:val="00A52A38"/>
    <w:rsid w:val="00A53082"/>
    <w:rsid w:val="00A56FEA"/>
    <w:rsid w:val="00A57E55"/>
    <w:rsid w:val="00A62BA9"/>
    <w:rsid w:val="00A62E3E"/>
    <w:rsid w:val="00A641AB"/>
    <w:rsid w:val="00A642FE"/>
    <w:rsid w:val="00A658FB"/>
    <w:rsid w:val="00A70DD7"/>
    <w:rsid w:val="00A74B4E"/>
    <w:rsid w:val="00A75C19"/>
    <w:rsid w:val="00A80CCF"/>
    <w:rsid w:val="00A81474"/>
    <w:rsid w:val="00A84694"/>
    <w:rsid w:val="00A84A23"/>
    <w:rsid w:val="00A8500E"/>
    <w:rsid w:val="00A85594"/>
    <w:rsid w:val="00A953D1"/>
    <w:rsid w:val="00A96A42"/>
    <w:rsid w:val="00AA4A80"/>
    <w:rsid w:val="00AA59BE"/>
    <w:rsid w:val="00AA641E"/>
    <w:rsid w:val="00AA7D76"/>
    <w:rsid w:val="00AB0809"/>
    <w:rsid w:val="00AB0B85"/>
    <w:rsid w:val="00AB65C0"/>
    <w:rsid w:val="00AB7986"/>
    <w:rsid w:val="00AC21BF"/>
    <w:rsid w:val="00AC2A82"/>
    <w:rsid w:val="00AC2C7D"/>
    <w:rsid w:val="00AC3F6D"/>
    <w:rsid w:val="00AC55AF"/>
    <w:rsid w:val="00AC5919"/>
    <w:rsid w:val="00AD13E4"/>
    <w:rsid w:val="00AD20CF"/>
    <w:rsid w:val="00AD2B19"/>
    <w:rsid w:val="00AD3C5E"/>
    <w:rsid w:val="00AD3D68"/>
    <w:rsid w:val="00AD5A3F"/>
    <w:rsid w:val="00AD5DE9"/>
    <w:rsid w:val="00AD5EA9"/>
    <w:rsid w:val="00AE0DD0"/>
    <w:rsid w:val="00AE2E1F"/>
    <w:rsid w:val="00AE2F5C"/>
    <w:rsid w:val="00AE47B6"/>
    <w:rsid w:val="00AE6DA0"/>
    <w:rsid w:val="00AE7905"/>
    <w:rsid w:val="00AF1A16"/>
    <w:rsid w:val="00AF1FBE"/>
    <w:rsid w:val="00AF211A"/>
    <w:rsid w:val="00AF51CB"/>
    <w:rsid w:val="00AF6AAB"/>
    <w:rsid w:val="00B0387D"/>
    <w:rsid w:val="00B04100"/>
    <w:rsid w:val="00B04D63"/>
    <w:rsid w:val="00B06E91"/>
    <w:rsid w:val="00B13FD8"/>
    <w:rsid w:val="00B16F7A"/>
    <w:rsid w:val="00B1780A"/>
    <w:rsid w:val="00B20315"/>
    <w:rsid w:val="00B2227D"/>
    <w:rsid w:val="00B22D53"/>
    <w:rsid w:val="00B22F20"/>
    <w:rsid w:val="00B23860"/>
    <w:rsid w:val="00B24C1C"/>
    <w:rsid w:val="00B24DD9"/>
    <w:rsid w:val="00B24E52"/>
    <w:rsid w:val="00B34A71"/>
    <w:rsid w:val="00B361B5"/>
    <w:rsid w:val="00B37058"/>
    <w:rsid w:val="00B37180"/>
    <w:rsid w:val="00B373EB"/>
    <w:rsid w:val="00B37D3B"/>
    <w:rsid w:val="00B40496"/>
    <w:rsid w:val="00B427D4"/>
    <w:rsid w:val="00B43194"/>
    <w:rsid w:val="00B43426"/>
    <w:rsid w:val="00B43D6A"/>
    <w:rsid w:val="00B46FD3"/>
    <w:rsid w:val="00B50043"/>
    <w:rsid w:val="00B504AC"/>
    <w:rsid w:val="00B52EEF"/>
    <w:rsid w:val="00B5535E"/>
    <w:rsid w:val="00B5586C"/>
    <w:rsid w:val="00B630CE"/>
    <w:rsid w:val="00B65DB2"/>
    <w:rsid w:val="00B676E6"/>
    <w:rsid w:val="00B67C36"/>
    <w:rsid w:val="00B70CC6"/>
    <w:rsid w:val="00B70EE5"/>
    <w:rsid w:val="00B71BC2"/>
    <w:rsid w:val="00B72020"/>
    <w:rsid w:val="00B75F92"/>
    <w:rsid w:val="00B7654C"/>
    <w:rsid w:val="00B80658"/>
    <w:rsid w:val="00B81BBF"/>
    <w:rsid w:val="00B84756"/>
    <w:rsid w:val="00B85787"/>
    <w:rsid w:val="00B9097E"/>
    <w:rsid w:val="00B93FF0"/>
    <w:rsid w:val="00B94686"/>
    <w:rsid w:val="00BA076F"/>
    <w:rsid w:val="00BA103C"/>
    <w:rsid w:val="00BA27E2"/>
    <w:rsid w:val="00BA5C42"/>
    <w:rsid w:val="00BA6220"/>
    <w:rsid w:val="00BB14B4"/>
    <w:rsid w:val="00BB3B9B"/>
    <w:rsid w:val="00BB4574"/>
    <w:rsid w:val="00BB55A6"/>
    <w:rsid w:val="00BB5800"/>
    <w:rsid w:val="00BB6CBC"/>
    <w:rsid w:val="00BB6D3E"/>
    <w:rsid w:val="00BC11D0"/>
    <w:rsid w:val="00BC2FA7"/>
    <w:rsid w:val="00BC366C"/>
    <w:rsid w:val="00BC3AFE"/>
    <w:rsid w:val="00BC4FB6"/>
    <w:rsid w:val="00BC67EE"/>
    <w:rsid w:val="00BC6F16"/>
    <w:rsid w:val="00BD0E23"/>
    <w:rsid w:val="00BD1C1B"/>
    <w:rsid w:val="00BD3A82"/>
    <w:rsid w:val="00BD7568"/>
    <w:rsid w:val="00BD7EB2"/>
    <w:rsid w:val="00BE0192"/>
    <w:rsid w:val="00BE0CB5"/>
    <w:rsid w:val="00BE1A40"/>
    <w:rsid w:val="00BE22F9"/>
    <w:rsid w:val="00BE2C19"/>
    <w:rsid w:val="00BE58BC"/>
    <w:rsid w:val="00BF019C"/>
    <w:rsid w:val="00BF04A2"/>
    <w:rsid w:val="00BF0E88"/>
    <w:rsid w:val="00BF52D9"/>
    <w:rsid w:val="00C021F0"/>
    <w:rsid w:val="00C03EE0"/>
    <w:rsid w:val="00C03FFE"/>
    <w:rsid w:val="00C10486"/>
    <w:rsid w:val="00C121E0"/>
    <w:rsid w:val="00C14C52"/>
    <w:rsid w:val="00C16F03"/>
    <w:rsid w:val="00C16FCA"/>
    <w:rsid w:val="00C21A9C"/>
    <w:rsid w:val="00C21DEE"/>
    <w:rsid w:val="00C22A3D"/>
    <w:rsid w:val="00C26133"/>
    <w:rsid w:val="00C262F5"/>
    <w:rsid w:val="00C316BC"/>
    <w:rsid w:val="00C332D6"/>
    <w:rsid w:val="00C35203"/>
    <w:rsid w:val="00C35DDB"/>
    <w:rsid w:val="00C36D96"/>
    <w:rsid w:val="00C40E9F"/>
    <w:rsid w:val="00C42FE1"/>
    <w:rsid w:val="00C44E8D"/>
    <w:rsid w:val="00C456A8"/>
    <w:rsid w:val="00C46142"/>
    <w:rsid w:val="00C46A28"/>
    <w:rsid w:val="00C471BE"/>
    <w:rsid w:val="00C4781F"/>
    <w:rsid w:val="00C47D23"/>
    <w:rsid w:val="00C51DBD"/>
    <w:rsid w:val="00C604CA"/>
    <w:rsid w:val="00C60606"/>
    <w:rsid w:val="00C61C61"/>
    <w:rsid w:val="00C62B34"/>
    <w:rsid w:val="00C650FB"/>
    <w:rsid w:val="00C662DE"/>
    <w:rsid w:val="00C66EF0"/>
    <w:rsid w:val="00C700DD"/>
    <w:rsid w:val="00C71EC7"/>
    <w:rsid w:val="00C727B7"/>
    <w:rsid w:val="00C7369B"/>
    <w:rsid w:val="00C74022"/>
    <w:rsid w:val="00C7535B"/>
    <w:rsid w:val="00C776AD"/>
    <w:rsid w:val="00C80718"/>
    <w:rsid w:val="00C81781"/>
    <w:rsid w:val="00C86B42"/>
    <w:rsid w:val="00C90A64"/>
    <w:rsid w:val="00C90E7E"/>
    <w:rsid w:val="00C92A6A"/>
    <w:rsid w:val="00C93B68"/>
    <w:rsid w:val="00C96121"/>
    <w:rsid w:val="00C96A3C"/>
    <w:rsid w:val="00C96EC1"/>
    <w:rsid w:val="00C971D2"/>
    <w:rsid w:val="00CA423D"/>
    <w:rsid w:val="00CA58C2"/>
    <w:rsid w:val="00CB00E4"/>
    <w:rsid w:val="00CB050C"/>
    <w:rsid w:val="00CB191C"/>
    <w:rsid w:val="00CB27AE"/>
    <w:rsid w:val="00CB3AC7"/>
    <w:rsid w:val="00CB4335"/>
    <w:rsid w:val="00CC018A"/>
    <w:rsid w:val="00CC1D08"/>
    <w:rsid w:val="00CC2A1E"/>
    <w:rsid w:val="00CC3248"/>
    <w:rsid w:val="00CC3A52"/>
    <w:rsid w:val="00CC5E99"/>
    <w:rsid w:val="00CC61A1"/>
    <w:rsid w:val="00CC7ED0"/>
    <w:rsid w:val="00CD10AC"/>
    <w:rsid w:val="00CD4076"/>
    <w:rsid w:val="00CD56A2"/>
    <w:rsid w:val="00CE0254"/>
    <w:rsid w:val="00CE17D8"/>
    <w:rsid w:val="00CE7325"/>
    <w:rsid w:val="00CF0A03"/>
    <w:rsid w:val="00CF3A23"/>
    <w:rsid w:val="00CF5282"/>
    <w:rsid w:val="00CF7169"/>
    <w:rsid w:val="00D001D4"/>
    <w:rsid w:val="00D01735"/>
    <w:rsid w:val="00D01F60"/>
    <w:rsid w:val="00D04657"/>
    <w:rsid w:val="00D103D7"/>
    <w:rsid w:val="00D10E8A"/>
    <w:rsid w:val="00D12B03"/>
    <w:rsid w:val="00D1420D"/>
    <w:rsid w:val="00D153B4"/>
    <w:rsid w:val="00D15E08"/>
    <w:rsid w:val="00D16432"/>
    <w:rsid w:val="00D208F1"/>
    <w:rsid w:val="00D22529"/>
    <w:rsid w:val="00D232A2"/>
    <w:rsid w:val="00D23FEB"/>
    <w:rsid w:val="00D24BC5"/>
    <w:rsid w:val="00D2730D"/>
    <w:rsid w:val="00D31980"/>
    <w:rsid w:val="00D31AD2"/>
    <w:rsid w:val="00D31FDC"/>
    <w:rsid w:val="00D32F2E"/>
    <w:rsid w:val="00D33AAC"/>
    <w:rsid w:val="00D3422C"/>
    <w:rsid w:val="00D34CD4"/>
    <w:rsid w:val="00D35E10"/>
    <w:rsid w:val="00D36D81"/>
    <w:rsid w:val="00D414A3"/>
    <w:rsid w:val="00D417C9"/>
    <w:rsid w:val="00D4215E"/>
    <w:rsid w:val="00D4449C"/>
    <w:rsid w:val="00D44BE3"/>
    <w:rsid w:val="00D47447"/>
    <w:rsid w:val="00D50363"/>
    <w:rsid w:val="00D524D8"/>
    <w:rsid w:val="00D5530E"/>
    <w:rsid w:val="00D565C2"/>
    <w:rsid w:val="00D57678"/>
    <w:rsid w:val="00D5768F"/>
    <w:rsid w:val="00D60509"/>
    <w:rsid w:val="00D62EE1"/>
    <w:rsid w:val="00D63825"/>
    <w:rsid w:val="00D652F9"/>
    <w:rsid w:val="00D65A97"/>
    <w:rsid w:val="00D67CFD"/>
    <w:rsid w:val="00D70C17"/>
    <w:rsid w:val="00D73BF3"/>
    <w:rsid w:val="00D73C1E"/>
    <w:rsid w:val="00D7439E"/>
    <w:rsid w:val="00D75133"/>
    <w:rsid w:val="00D8057E"/>
    <w:rsid w:val="00D82CC5"/>
    <w:rsid w:val="00D83DAB"/>
    <w:rsid w:val="00D84D3F"/>
    <w:rsid w:val="00D8621C"/>
    <w:rsid w:val="00D87ECA"/>
    <w:rsid w:val="00D90C01"/>
    <w:rsid w:val="00D90D15"/>
    <w:rsid w:val="00D92AD7"/>
    <w:rsid w:val="00D92FA8"/>
    <w:rsid w:val="00D93D09"/>
    <w:rsid w:val="00D949CE"/>
    <w:rsid w:val="00D94FE2"/>
    <w:rsid w:val="00D968A3"/>
    <w:rsid w:val="00D96C86"/>
    <w:rsid w:val="00D96CFD"/>
    <w:rsid w:val="00DA08FE"/>
    <w:rsid w:val="00DA2473"/>
    <w:rsid w:val="00DA29E8"/>
    <w:rsid w:val="00DA71C0"/>
    <w:rsid w:val="00DB2533"/>
    <w:rsid w:val="00DB4CDB"/>
    <w:rsid w:val="00DB6D61"/>
    <w:rsid w:val="00DB76E7"/>
    <w:rsid w:val="00DC094C"/>
    <w:rsid w:val="00DC1538"/>
    <w:rsid w:val="00DC24DA"/>
    <w:rsid w:val="00DC5460"/>
    <w:rsid w:val="00DC7282"/>
    <w:rsid w:val="00DD3644"/>
    <w:rsid w:val="00DD4F74"/>
    <w:rsid w:val="00DD6FAF"/>
    <w:rsid w:val="00DE67D3"/>
    <w:rsid w:val="00DE6D22"/>
    <w:rsid w:val="00DE76A0"/>
    <w:rsid w:val="00DE783F"/>
    <w:rsid w:val="00DF0953"/>
    <w:rsid w:val="00DF0C32"/>
    <w:rsid w:val="00DF15F6"/>
    <w:rsid w:val="00DF1C07"/>
    <w:rsid w:val="00E02C6E"/>
    <w:rsid w:val="00E038D7"/>
    <w:rsid w:val="00E10F88"/>
    <w:rsid w:val="00E1401D"/>
    <w:rsid w:val="00E14A7F"/>
    <w:rsid w:val="00E1539D"/>
    <w:rsid w:val="00E15808"/>
    <w:rsid w:val="00E161EA"/>
    <w:rsid w:val="00E170F7"/>
    <w:rsid w:val="00E17451"/>
    <w:rsid w:val="00E21CF4"/>
    <w:rsid w:val="00E2281E"/>
    <w:rsid w:val="00E23AAF"/>
    <w:rsid w:val="00E23C78"/>
    <w:rsid w:val="00E23CC4"/>
    <w:rsid w:val="00E2611A"/>
    <w:rsid w:val="00E26319"/>
    <w:rsid w:val="00E265A2"/>
    <w:rsid w:val="00E301A1"/>
    <w:rsid w:val="00E32770"/>
    <w:rsid w:val="00E34173"/>
    <w:rsid w:val="00E35ACD"/>
    <w:rsid w:val="00E35B7A"/>
    <w:rsid w:val="00E35BCE"/>
    <w:rsid w:val="00E35DC5"/>
    <w:rsid w:val="00E36919"/>
    <w:rsid w:val="00E40A9C"/>
    <w:rsid w:val="00E458E8"/>
    <w:rsid w:val="00E462EB"/>
    <w:rsid w:val="00E46431"/>
    <w:rsid w:val="00E46DE6"/>
    <w:rsid w:val="00E474B9"/>
    <w:rsid w:val="00E47FCC"/>
    <w:rsid w:val="00E52E29"/>
    <w:rsid w:val="00E52F41"/>
    <w:rsid w:val="00E54898"/>
    <w:rsid w:val="00E5678D"/>
    <w:rsid w:val="00E60D75"/>
    <w:rsid w:val="00E64376"/>
    <w:rsid w:val="00E64651"/>
    <w:rsid w:val="00E673C2"/>
    <w:rsid w:val="00E70A90"/>
    <w:rsid w:val="00E74D62"/>
    <w:rsid w:val="00E8310B"/>
    <w:rsid w:val="00E83219"/>
    <w:rsid w:val="00E846D2"/>
    <w:rsid w:val="00E86044"/>
    <w:rsid w:val="00E864C3"/>
    <w:rsid w:val="00E87FAD"/>
    <w:rsid w:val="00E92DDB"/>
    <w:rsid w:val="00E9353B"/>
    <w:rsid w:val="00E95C32"/>
    <w:rsid w:val="00E95DE5"/>
    <w:rsid w:val="00E96BA5"/>
    <w:rsid w:val="00EA288A"/>
    <w:rsid w:val="00EA2CDC"/>
    <w:rsid w:val="00EA3958"/>
    <w:rsid w:val="00EA5E1C"/>
    <w:rsid w:val="00EA633B"/>
    <w:rsid w:val="00EB14F9"/>
    <w:rsid w:val="00EB2617"/>
    <w:rsid w:val="00EB2A88"/>
    <w:rsid w:val="00EB388E"/>
    <w:rsid w:val="00EB7621"/>
    <w:rsid w:val="00EC04BD"/>
    <w:rsid w:val="00EC0E8D"/>
    <w:rsid w:val="00EC1667"/>
    <w:rsid w:val="00EC18C3"/>
    <w:rsid w:val="00EC27FC"/>
    <w:rsid w:val="00EC61B1"/>
    <w:rsid w:val="00ED0F33"/>
    <w:rsid w:val="00ED4BDB"/>
    <w:rsid w:val="00ED553D"/>
    <w:rsid w:val="00ED73CC"/>
    <w:rsid w:val="00EE1329"/>
    <w:rsid w:val="00EE3005"/>
    <w:rsid w:val="00EE4723"/>
    <w:rsid w:val="00EE5B7E"/>
    <w:rsid w:val="00EF2C80"/>
    <w:rsid w:val="00EF6027"/>
    <w:rsid w:val="00EF620C"/>
    <w:rsid w:val="00EF7A6E"/>
    <w:rsid w:val="00F011BA"/>
    <w:rsid w:val="00F01DA1"/>
    <w:rsid w:val="00F0563E"/>
    <w:rsid w:val="00F1087B"/>
    <w:rsid w:val="00F11D37"/>
    <w:rsid w:val="00F12562"/>
    <w:rsid w:val="00F126C8"/>
    <w:rsid w:val="00F133F4"/>
    <w:rsid w:val="00F149E2"/>
    <w:rsid w:val="00F15842"/>
    <w:rsid w:val="00F169EE"/>
    <w:rsid w:val="00F20AAD"/>
    <w:rsid w:val="00F21881"/>
    <w:rsid w:val="00F22B6B"/>
    <w:rsid w:val="00F26EC7"/>
    <w:rsid w:val="00F26F68"/>
    <w:rsid w:val="00F32709"/>
    <w:rsid w:val="00F35447"/>
    <w:rsid w:val="00F37CDD"/>
    <w:rsid w:val="00F37FAE"/>
    <w:rsid w:val="00F41F5C"/>
    <w:rsid w:val="00F42ACC"/>
    <w:rsid w:val="00F42BAF"/>
    <w:rsid w:val="00F55842"/>
    <w:rsid w:val="00F576F0"/>
    <w:rsid w:val="00F63EFF"/>
    <w:rsid w:val="00F644DD"/>
    <w:rsid w:val="00F6461D"/>
    <w:rsid w:val="00F64B7B"/>
    <w:rsid w:val="00F65DEB"/>
    <w:rsid w:val="00F67E47"/>
    <w:rsid w:val="00F71D40"/>
    <w:rsid w:val="00F729D6"/>
    <w:rsid w:val="00F734C6"/>
    <w:rsid w:val="00F740DC"/>
    <w:rsid w:val="00F74815"/>
    <w:rsid w:val="00F7586D"/>
    <w:rsid w:val="00F81812"/>
    <w:rsid w:val="00F82E46"/>
    <w:rsid w:val="00F84A7E"/>
    <w:rsid w:val="00F85FC5"/>
    <w:rsid w:val="00F92BAC"/>
    <w:rsid w:val="00F94713"/>
    <w:rsid w:val="00F95A9F"/>
    <w:rsid w:val="00F96D65"/>
    <w:rsid w:val="00F97213"/>
    <w:rsid w:val="00F975F4"/>
    <w:rsid w:val="00FA60AA"/>
    <w:rsid w:val="00FB012D"/>
    <w:rsid w:val="00FB2116"/>
    <w:rsid w:val="00FB29D3"/>
    <w:rsid w:val="00FB4AB8"/>
    <w:rsid w:val="00FB5BCC"/>
    <w:rsid w:val="00FB5F90"/>
    <w:rsid w:val="00FB6279"/>
    <w:rsid w:val="00FB7386"/>
    <w:rsid w:val="00FB73B3"/>
    <w:rsid w:val="00FC17C0"/>
    <w:rsid w:val="00FC1B2C"/>
    <w:rsid w:val="00FD0139"/>
    <w:rsid w:val="00FD10C6"/>
    <w:rsid w:val="00FD167F"/>
    <w:rsid w:val="00FD4F92"/>
    <w:rsid w:val="00FD55F0"/>
    <w:rsid w:val="00FD5EE2"/>
    <w:rsid w:val="00FD63E5"/>
    <w:rsid w:val="00FD7F49"/>
    <w:rsid w:val="00FE0038"/>
    <w:rsid w:val="00FE0414"/>
    <w:rsid w:val="00FE1DAA"/>
    <w:rsid w:val="00FF0B3C"/>
    <w:rsid w:val="00FF0DB7"/>
    <w:rsid w:val="00FF14AA"/>
    <w:rsid w:val="00FF3223"/>
    <w:rsid w:val="00FF3C05"/>
    <w:rsid w:val="00FF4481"/>
    <w:rsid w:val="00FF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47ADAB0"/>
  <w15:docId w15:val="{479C3CA9-8B6C-4CA2-B607-337E163865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F96D65"/>
    <w:pPr>
      <w:tabs>
        <w:tab w:val="left" w:pos="720"/>
      </w:tabs>
      <w:topLinePunct/>
      <w:adjustRightInd w:val="0"/>
      <w:snapToGrid w:val="0"/>
      <w:spacing w:line="360" w:lineRule="auto"/>
      <w:ind w:firstLine="720"/>
      <w:jc w:val="both"/>
    </w:pPr>
    <w:rPr>
      <w:rFonts w:ascii="Arial" w:eastAsia="Simsun" w:hAnsi="Arial" w:cs="Arial"/>
      <w:kern w:val="2"/>
      <w:sz w:val="22"/>
      <w:szCs w:val="21"/>
      <w:lang w:eastAsia="zh-CN"/>
    </w:rPr>
  </w:style>
  <w:style w:type="paragraph" w:styleId="1">
    <w:name w:val="heading 1"/>
    <w:aliases w:val="heading 1"/>
    <w:basedOn w:val="a3"/>
    <w:next w:val="a3"/>
    <w:qFormat/>
    <w:rsid w:val="00333543"/>
    <w:pPr>
      <w:keepNext/>
      <w:numPr>
        <w:numId w:val="19"/>
      </w:numPr>
      <w:topLinePunct w:val="0"/>
      <w:adjustRightInd/>
      <w:snapToGrid/>
      <w:spacing w:before="240" w:after="60" w:line="240" w:lineRule="auto"/>
      <w:jc w:val="left"/>
      <w:outlineLvl w:val="0"/>
    </w:pPr>
    <w:rPr>
      <w:rFonts w:eastAsia="MS Mincho"/>
      <w:b/>
      <w:bCs/>
      <w:kern w:val="32"/>
      <w:sz w:val="44"/>
      <w:szCs w:val="32"/>
      <w:lang w:eastAsia="ja-JP"/>
    </w:rPr>
  </w:style>
  <w:style w:type="paragraph" w:styleId="21">
    <w:name w:val="heading 2"/>
    <w:aliases w:val="heading 2"/>
    <w:basedOn w:val="a3"/>
    <w:next w:val="a3"/>
    <w:qFormat/>
    <w:rsid w:val="00E864C3"/>
    <w:pPr>
      <w:keepNext/>
      <w:numPr>
        <w:ilvl w:val="1"/>
        <w:numId w:val="19"/>
      </w:numPr>
      <w:topLinePunct w:val="0"/>
      <w:adjustRightInd/>
      <w:snapToGrid/>
      <w:jc w:val="left"/>
      <w:outlineLvl w:val="1"/>
    </w:pPr>
    <w:rPr>
      <w:rFonts w:eastAsiaTheme="minorEastAsia"/>
      <w:b/>
      <w:bCs/>
      <w:iCs/>
      <w:kern w:val="0"/>
      <w:sz w:val="24"/>
      <w:szCs w:val="28"/>
    </w:rPr>
  </w:style>
  <w:style w:type="paragraph" w:styleId="31">
    <w:name w:val="heading 3"/>
    <w:aliases w:val="heading 3,Underrubrik2,H3,h3,l3,3,list 3,Head 3,1.1.1,3rd level,l3+toc 3,CT,Sub-section Title,Level 3 Head,HeadSmall,h31,31,l31,Level 3 Head1,H31,HeadSmall1,h32,32,l32,Level 3 Head2,H32,HeadSmall2,h33,33,l33,Level 3 Head3,H33,HeadSmall3"/>
    <w:basedOn w:val="a3"/>
    <w:next w:val="a3"/>
    <w:qFormat/>
    <w:rsid w:val="007072AE"/>
    <w:pPr>
      <w:keepNext/>
      <w:numPr>
        <w:ilvl w:val="2"/>
        <w:numId w:val="19"/>
      </w:numPr>
      <w:topLinePunct w:val="0"/>
      <w:adjustRightInd/>
      <w:snapToGrid/>
      <w:spacing w:before="240" w:after="60" w:line="240" w:lineRule="auto"/>
      <w:outlineLvl w:val="2"/>
    </w:pPr>
    <w:rPr>
      <w:rFonts w:eastAsia="MS Mincho"/>
      <w:b/>
      <w:bCs/>
      <w:kern w:val="0"/>
      <w:sz w:val="26"/>
      <w:szCs w:val="26"/>
      <w:lang w:eastAsia="ja-JP"/>
    </w:rPr>
  </w:style>
  <w:style w:type="paragraph" w:styleId="41">
    <w:name w:val="heading 4"/>
    <w:aliases w:val="heading 4"/>
    <w:basedOn w:val="a3"/>
    <w:next w:val="a3"/>
    <w:unhideWhenUsed/>
    <w:qFormat/>
    <w:rsid w:val="007072AE"/>
    <w:pPr>
      <w:keepNext/>
      <w:numPr>
        <w:ilvl w:val="3"/>
        <w:numId w:val="19"/>
      </w:numPr>
      <w:topLinePunct w:val="0"/>
      <w:adjustRightInd/>
      <w:snapToGrid/>
      <w:spacing w:before="240" w:after="60" w:line="240" w:lineRule="auto"/>
      <w:outlineLvl w:val="3"/>
    </w:pPr>
    <w:rPr>
      <w:rFonts w:eastAsia="MS Mincho" w:cs="Times New Roman"/>
      <w:b/>
      <w:bCs/>
      <w:kern w:val="0"/>
      <w:sz w:val="28"/>
      <w:szCs w:val="28"/>
      <w:lang w:eastAsia="ja-JP"/>
    </w:rPr>
  </w:style>
  <w:style w:type="paragraph" w:styleId="51">
    <w:name w:val="heading 5"/>
    <w:basedOn w:val="a3"/>
    <w:next w:val="a3"/>
    <w:uiPriority w:val="9"/>
    <w:semiHidden/>
    <w:unhideWhenUsed/>
    <w:qFormat/>
    <w:rsid w:val="007072AE"/>
    <w:pPr>
      <w:numPr>
        <w:ilvl w:val="4"/>
        <w:numId w:val="19"/>
      </w:numPr>
      <w:topLinePunct w:val="0"/>
      <w:adjustRightInd/>
      <w:snapToGrid/>
      <w:spacing w:before="240" w:after="60" w:line="240" w:lineRule="auto"/>
      <w:outlineLvl w:val="4"/>
    </w:pPr>
    <w:rPr>
      <w:rFonts w:eastAsia="MS Mincho" w:cs="Times New Roman"/>
      <w:b/>
      <w:bCs/>
      <w:i/>
      <w:iCs/>
      <w:kern w:val="0"/>
      <w:sz w:val="26"/>
      <w:szCs w:val="26"/>
      <w:lang w:eastAsia="ja-JP"/>
    </w:rPr>
  </w:style>
  <w:style w:type="paragraph" w:styleId="6">
    <w:name w:val="heading 6"/>
    <w:basedOn w:val="a3"/>
    <w:next w:val="a3"/>
    <w:uiPriority w:val="9"/>
    <w:semiHidden/>
    <w:unhideWhenUsed/>
    <w:qFormat/>
    <w:rsid w:val="007072AE"/>
    <w:pPr>
      <w:numPr>
        <w:ilvl w:val="5"/>
        <w:numId w:val="19"/>
      </w:numPr>
      <w:topLinePunct w:val="0"/>
      <w:adjustRightInd/>
      <w:snapToGrid/>
      <w:spacing w:before="240" w:after="60" w:line="240" w:lineRule="auto"/>
      <w:outlineLvl w:val="5"/>
    </w:pPr>
    <w:rPr>
      <w:rFonts w:eastAsia="MS Mincho" w:cs="Times New Roman"/>
      <w:b/>
      <w:bCs/>
      <w:kern w:val="0"/>
      <w:szCs w:val="22"/>
      <w:lang w:eastAsia="ja-JP"/>
    </w:rPr>
  </w:style>
  <w:style w:type="paragraph" w:styleId="7">
    <w:name w:val="heading 7"/>
    <w:basedOn w:val="a3"/>
    <w:next w:val="a3"/>
    <w:uiPriority w:val="9"/>
    <w:semiHidden/>
    <w:unhideWhenUsed/>
    <w:qFormat/>
    <w:rsid w:val="007072AE"/>
    <w:pPr>
      <w:numPr>
        <w:ilvl w:val="6"/>
        <w:numId w:val="19"/>
      </w:numPr>
      <w:topLinePunct w:val="0"/>
      <w:adjustRightInd/>
      <w:snapToGrid/>
      <w:spacing w:before="240" w:after="60" w:line="240" w:lineRule="auto"/>
      <w:outlineLvl w:val="6"/>
    </w:pPr>
    <w:rPr>
      <w:rFonts w:eastAsia="MS Mincho" w:cs="Times New Roman"/>
      <w:kern w:val="0"/>
      <w:sz w:val="24"/>
      <w:szCs w:val="24"/>
      <w:lang w:eastAsia="ja-JP"/>
    </w:rPr>
  </w:style>
  <w:style w:type="paragraph" w:styleId="8">
    <w:name w:val="heading 8"/>
    <w:basedOn w:val="a3"/>
    <w:next w:val="a3"/>
    <w:uiPriority w:val="9"/>
    <w:semiHidden/>
    <w:unhideWhenUsed/>
    <w:qFormat/>
    <w:rsid w:val="007072AE"/>
    <w:pPr>
      <w:numPr>
        <w:ilvl w:val="7"/>
        <w:numId w:val="19"/>
      </w:numPr>
      <w:topLinePunct w:val="0"/>
      <w:adjustRightInd/>
      <w:snapToGrid/>
      <w:spacing w:before="240" w:after="60" w:line="240" w:lineRule="auto"/>
      <w:outlineLvl w:val="7"/>
    </w:pPr>
    <w:rPr>
      <w:rFonts w:eastAsia="MS Mincho" w:cs="Times New Roman"/>
      <w:i/>
      <w:iCs/>
      <w:kern w:val="0"/>
      <w:sz w:val="24"/>
      <w:szCs w:val="24"/>
      <w:lang w:eastAsia="ja-JP"/>
    </w:rPr>
  </w:style>
  <w:style w:type="paragraph" w:styleId="9">
    <w:name w:val="heading 9"/>
    <w:basedOn w:val="a3"/>
    <w:next w:val="a3"/>
    <w:uiPriority w:val="9"/>
    <w:semiHidden/>
    <w:unhideWhenUsed/>
    <w:qFormat/>
    <w:rsid w:val="007072AE"/>
    <w:pPr>
      <w:numPr>
        <w:ilvl w:val="8"/>
        <w:numId w:val="19"/>
      </w:numPr>
      <w:topLinePunct w:val="0"/>
      <w:adjustRightInd/>
      <w:snapToGrid/>
      <w:spacing w:before="240" w:after="60" w:line="240" w:lineRule="auto"/>
      <w:outlineLvl w:val="8"/>
    </w:pPr>
    <w:rPr>
      <w:rFonts w:eastAsia="MS Mincho"/>
      <w:kern w:val="0"/>
      <w:szCs w:val="22"/>
      <w:lang w:eastAsia="ja-JP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numbering" w:styleId="1111110">
    <w:name w:val="Outline List 2"/>
    <w:basedOn w:val="a6"/>
    <w:rsid w:val="007072AE"/>
    <w:pPr>
      <w:numPr>
        <w:numId w:val="1"/>
      </w:numPr>
    </w:pPr>
  </w:style>
  <w:style w:type="numbering" w:styleId="111111">
    <w:name w:val="Outline List 1"/>
    <w:basedOn w:val="a6"/>
    <w:rsid w:val="007072AE"/>
    <w:pPr>
      <w:numPr>
        <w:numId w:val="2"/>
      </w:numPr>
    </w:pPr>
  </w:style>
  <w:style w:type="numbering" w:styleId="a1">
    <w:name w:val="Outline List 3"/>
    <w:basedOn w:val="a6"/>
    <w:rsid w:val="007072AE"/>
    <w:pPr>
      <w:numPr>
        <w:numId w:val="3"/>
      </w:numPr>
    </w:pPr>
  </w:style>
  <w:style w:type="paragraph" w:styleId="a7">
    <w:name w:val="Block Text"/>
    <w:basedOn w:val="a3"/>
    <w:uiPriority w:val="99"/>
    <w:semiHidden/>
    <w:unhideWhenUsed/>
    <w:qFormat/>
    <w:rsid w:val="007072AE"/>
    <w:pPr>
      <w:topLinePunct w:val="0"/>
      <w:adjustRightInd/>
      <w:snapToGrid/>
      <w:spacing w:after="120" w:line="240" w:lineRule="auto"/>
      <w:ind w:left="1440" w:righ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a8">
    <w:name w:val="Body Tex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2">
    <w:name w:val="Body Tex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2">
    <w:name w:val="Body Tex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16"/>
      <w:szCs w:val="16"/>
      <w:lang w:eastAsia="ja-JP"/>
    </w:rPr>
  </w:style>
  <w:style w:type="paragraph" w:styleId="a9">
    <w:name w:val="Body Text First Indent"/>
    <w:basedOn w:val="a8"/>
    <w:uiPriority w:val="99"/>
    <w:semiHidden/>
    <w:unhideWhenUsed/>
    <w:rsid w:val="007072AE"/>
    <w:pPr>
      <w:ind w:firstLine="210"/>
    </w:pPr>
  </w:style>
  <w:style w:type="paragraph" w:styleId="aa">
    <w:name w:val="Body Text Inden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3">
    <w:name w:val="Body Text First Indent 2"/>
    <w:basedOn w:val="aa"/>
    <w:uiPriority w:val="99"/>
    <w:semiHidden/>
    <w:unhideWhenUsed/>
    <w:rsid w:val="007072AE"/>
    <w:pPr>
      <w:ind w:firstLine="210"/>
    </w:pPr>
  </w:style>
  <w:style w:type="paragraph" w:styleId="24">
    <w:name w:val="Body Text Inden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33">
    <w:name w:val="Body Text Inden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16"/>
      <w:szCs w:val="16"/>
      <w:lang w:eastAsia="ja-JP"/>
    </w:rPr>
  </w:style>
  <w:style w:type="paragraph" w:styleId="ab">
    <w:name w:val="Closing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paragraph" w:styleId="ac">
    <w:name w:val="Date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d">
    <w:name w:val="E-mail 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e">
    <w:name w:val="Emphasis"/>
    <w:basedOn w:val="a4"/>
    <w:uiPriority w:val="20"/>
    <w:qFormat/>
    <w:rsid w:val="007072AE"/>
    <w:rPr>
      <w:i/>
      <w:iCs/>
    </w:rPr>
  </w:style>
  <w:style w:type="paragraph" w:styleId="af">
    <w:name w:val="envelope address"/>
    <w:basedOn w:val="a3"/>
    <w:uiPriority w:val="99"/>
    <w:semiHidden/>
    <w:unhideWhenUsed/>
    <w:rsid w:val="007072AE"/>
    <w:pPr>
      <w:framePr w:w="7920" w:h="1980" w:hRule="exact" w:hSpace="180" w:wrap="auto" w:hAnchor="page" w:xAlign="center" w:yAlign="bottom"/>
      <w:topLinePunct w:val="0"/>
      <w:adjustRightInd/>
      <w:snapToGrid/>
      <w:spacing w:line="240" w:lineRule="auto"/>
      <w:ind w:left="2880"/>
    </w:pPr>
    <w:rPr>
      <w:rFonts w:eastAsia="MS Mincho"/>
      <w:kern w:val="0"/>
      <w:sz w:val="24"/>
      <w:szCs w:val="24"/>
      <w:lang w:eastAsia="ja-JP"/>
    </w:rPr>
  </w:style>
  <w:style w:type="paragraph" w:styleId="af0">
    <w:name w:val="envelope return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kern w:val="0"/>
      <w:sz w:val="20"/>
      <w:szCs w:val="20"/>
      <w:lang w:eastAsia="ja-JP"/>
    </w:rPr>
  </w:style>
  <w:style w:type="character" w:styleId="af1">
    <w:name w:val="FollowedHyperlink"/>
    <w:basedOn w:val="a4"/>
    <w:uiPriority w:val="99"/>
    <w:semiHidden/>
    <w:unhideWhenUsed/>
    <w:rsid w:val="007072AE"/>
    <w:rPr>
      <w:color w:val="800080"/>
      <w:u w:val="single"/>
    </w:rPr>
  </w:style>
  <w:style w:type="paragraph" w:styleId="af2">
    <w:name w:val="footer"/>
    <w:basedOn w:val="a3"/>
    <w:link w:val="Char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3">
    <w:name w:val="header"/>
    <w:basedOn w:val="a3"/>
    <w:link w:val="Char0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HTML">
    <w:name w:val="HTML Acronym"/>
    <w:basedOn w:val="a4"/>
    <w:uiPriority w:val="99"/>
    <w:semiHidden/>
    <w:unhideWhenUsed/>
    <w:rsid w:val="007072AE"/>
  </w:style>
  <w:style w:type="paragraph" w:styleId="HTML0">
    <w:name w:val="HTML Address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i/>
      <w:iCs/>
      <w:kern w:val="0"/>
      <w:sz w:val="24"/>
      <w:szCs w:val="24"/>
      <w:lang w:eastAsia="ja-JP"/>
    </w:rPr>
  </w:style>
  <w:style w:type="character" w:styleId="HTML1">
    <w:name w:val="HTML Cite"/>
    <w:basedOn w:val="a4"/>
    <w:uiPriority w:val="99"/>
    <w:semiHidden/>
    <w:unhideWhenUsed/>
    <w:rsid w:val="007072AE"/>
    <w:rPr>
      <w:i/>
      <w:iCs/>
    </w:rPr>
  </w:style>
  <w:style w:type="character" w:styleId="HTML2">
    <w:name w:val="HTML Code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3">
    <w:name w:val="HTML Definition"/>
    <w:basedOn w:val="a4"/>
    <w:uiPriority w:val="99"/>
    <w:semiHidden/>
    <w:unhideWhenUsed/>
    <w:rsid w:val="007072AE"/>
    <w:rPr>
      <w:i/>
      <w:iCs/>
    </w:rPr>
  </w:style>
  <w:style w:type="character" w:styleId="HTML4">
    <w:name w:val="HTML Keyboard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character" w:styleId="HTML6">
    <w:name w:val="HTML Sample"/>
    <w:basedOn w:val="a4"/>
    <w:uiPriority w:val="99"/>
    <w:semiHidden/>
    <w:unhideWhenUsed/>
    <w:rsid w:val="007072AE"/>
    <w:rPr>
      <w:rFonts w:ascii="Courier New" w:hAnsi="Courier New" w:cs="Courier New"/>
    </w:rPr>
  </w:style>
  <w:style w:type="character" w:styleId="HTML7">
    <w:name w:val="HTML Typewriter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8">
    <w:name w:val="HTML Variable"/>
    <w:basedOn w:val="a4"/>
    <w:uiPriority w:val="99"/>
    <w:semiHidden/>
    <w:unhideWhenUsed/>
    <w:rsid w:val="007072AE"/>
    <w:rPr>
      <w:i/>
      <w:iCs/>
    </w:rPr>
  </w:style>
  <w:style w:type="character" w:styleId="af4">
    <w:name w:val="Hyperlink"/>
    <w:basedOn w:val="a4"/>
    <w:uiPriority w:val="99"/>
    <w:unhideWhenUsed/>
    <w:rsid w:val="007072AE"/>
    <w:rPr>
      <w:color w:val="0000FF"/>
      <w:u w:val="single"/>
    </w:rPr>
  </w:style>
  <w:style w:type="character" w:styleId="af5">
    <w:name w:val="line number"/>
    <w:basedOn w:val="a4"/>
    <w:uiPriority w:val="99"/>
    <w:semiHidden/>
    <w:unhideWhenUsed/>
    <w:rsid w:val="007072AE"/>
  </w:style>
  <w:style w:type="paragraph" w:styleId="af6">
    <w:name w:val="Lis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36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25">
    <w:name w:val="List 2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34">
    <w:name w:val="List 3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08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42">
    <w:name w:val="List 4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52">
    <w:name w:val="List 5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80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a0">
    <w:name w:val="List Bullet"/>
    <w:basedOn w:val="a3"/>
    <w:uiPriority w:val="99"/>
    <w:semiHidden/>
    <w:unhideWhenUsed/>
    <w:rsid w:val="007072AE"/>
    <w:pPr>
      <w:numPr>
        <w:numId w:val="4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0">
    <w:name w:val="List Bullet 2"/>
    <w:basedOn w:val="a3"/>
    <w:uiPriority w:val="99"/>
    <w:semiHidden/>
    <w:unhideWhenUsed/>
    <w:rsid w:val="007072AE"/>
    <w:pPr>
      <w:numPr>
        <w:numId w:val="5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0">
    <w:name w:val="List Bullet 3"/>
    <w:basedOn w:val="a3"/>
    <w:uiPriority w:val="99"/>
    <w:semiHidden/>
    <w:unhideWhenUsed/>
    <w:rsid w:val="007072AE"/>
    <w:pPr>
      <w:numPr>
        <w:numId w:val="6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0">
    <w:name w:val="List Bullet 4"/>
    <w:basedOn w:val="a3"/>
    <w:uiPriority w:val="99"/>
    <w:semiHidden/>
    <w:unhideWhenUsed/>
    <w:rsid w:val="007072AE"/>
    <w:pPr>
      <w:numPr>
        <w:numId w:val="7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0">
    <w:name w:val="List Bullet 5"/>
    <w:basedOn w:val="a3"/>
    <w:uiPriority w:val="99"/>
    <w:semiHidden/>
    <w:unhideWhenUsed/>
    <w:rsid w:val="007072AE"/>
    <w:pPr>
      <w:numPr>
        <w:numId w:val="8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7">
    <w:name w:val="List Continue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6">
    <w:name w:val="List Continue 2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35">
    <w:name w:val="List Continue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080"/>
    </w:pPr>
    <w:rPr>
      <w:rFonts w:eastAsia="MS Mincho" w:cs="Times New Roman"/>
      <w:kern w:val="0"/>
      <w:sz w:val="24"/>
      <w:szCs w:val="24"/>
      <w:lang w:eastAsia="ja-JP"/>
    </w:rPr>
  </w:style>
  <w:style w:type="paragraph" w:styleId="43">
    <w:name w:val="List Continue 4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53">
    <w:name w:val="List Continue 5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800"/>
    </w:pPr>
    <w:rPr>
      <w:rFonts w:eastAsia="MS Mincho" w:cs="Times New Roman"/>
      <w:kern w:val="0"/>
      <w:sz w:val="24"/>
      <w:szCs w:val="24"/>
      <w:lang w:eastAsia="ja-JP"/>
    </w:rPr>
  </w:style>
  <w:style w:type="paragraph" w:styleId="a">
    <w:name w:val="List Number"/>
    <w:basedOn w:val="a3"/>
    <w:uiPriority w:val="99"/>
    <w:semiHidden/>
    <w:unhideWhenUsed/>
    <w:rsid w:val="007072AE"/>
    <w:pPr>
      <w:numPr>
        <w:numId w:val="9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">
    <w:name w:val="List Number 2"/>
    <w:basedOn w:val="a3"/>
    <w:uiPriority w:val="99"/>
    <w:semiHidden/>
    <w:unhideWhenUsed/>
    <w:rsid w:val="007072AE"/>
    <w:pPr>
      <w:numPr>
        <w:numId w:val="10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">
    <w:name w:val="List Number 3"/>
    <w:basedOn w:val="a3"/>
    <w:uiPriority w:val="99"/>
    <w:semiHidden/>
    <w:unhideWhenUsed/>
    <w:rsid w:val="007072AE"/>
    <w:pPr>
      <w:numPr>
        <w:numId w:val="11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">
    <w:name w:val="List Number 4"/>
    <w:basedOn w:val="a3"/>
    <w:uiPriority w:val="99"/>
    <w:semiHidden/>
    <w:unhideWhenUsed/>
    <w:rsid w:val="007072AE"/>
    <w:pPr>
      <w:numPr>
        <w:numId w:val="12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">
    <w:name w:val="List Number 5"/>
    <w:basedOn w:val="a3"/>
    <w:uiPriority w:val="99"/>
    <w:semiHidden/>
    <w:unhideWhenUsed/>
    <w:rsid w:val="007072AE"/>
    <w:pPr>
      <w:numPr>
        <w:numId w:val="13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8">
    <w:name w:val="Message Header"/>
    <w:basedOn w:val="a3"/>
    <w:uiPriority w:val="99"/>
    <w:semiHidden/>
    <w:unhideWhenUsed/>
    <w:rsid w:val="007072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topLinePunct w:val="0"/>
      <w:adjustRightInd/>
      <w:snapToGrid/>
      <w:spacing w:line="240" w:lineRule="auto"/>
      <w:ind w:left="1080" w:hanging="1080"/>
    </w:pPr>
    <w:rPr>
      <w:rFonts w:eastAsia="MS Mincho"/>
      <w:kern w:val="0"/>
      <w:sz w:val="24"/>
      <w:szCs w:val="24"/>
      <w:lang w:eastAsia="ja-JP"/>
    </w:rPr>
  </w:style>
  <w:style w:type="paragraph" w:styleId="af9">
    <w:name w:val="Normal (Web)"/>
    <w:basedOn w:val="a3"/>
    <w:unhideWhenUsed/>
    <w:qFormat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a">
    <w:name w:val="Normal Inden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afb">
    <w:name w:val="Note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fc">
    <w:name w:val="page number"/>
    <w:basedOn w:val="a4"/>
    <w:uiPriority w:val="99"/>
    <w:semiHidden/>
    <w:unhideWhenUsed/>
    <w:rsid w:val="007072AE"/>
  </w:style>
  <w:style w:type="paragraph" w:styleId="afd">
    <w:name w:val="Plai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paragraph" w:styleId="afe">
    <w:name w:val="Salutation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">
    <w:name w:val="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character" w:styleId="aff0">
    <w:name w:val="Strong"/>
    <w:basedOn w:val="a4"/>
    <w:uiPriority w:val="23"/>
    <w:qFormat/>
    <w:rsid w:val="007072AE"/>
    <w:rPr>
      <w:b/>
      <w:bCs/>
    </w:rPr>
  </w:style>
  <w:style w:type="paragraph" w:styleId="aff1">
    <w:name w:val="Subtitle"/>
    <w:basedOn w:val="a3"/>
    <w:uiPriority w:val="11"/>
    <w:qFormat/>
    <w:rsid w:val="007072AE"/>
    <w:pPr>
      <w:topLinePunct w:val="0"/>
      <w:adjustRightInd/>
      <w:snapToGrid/>
      <w:spacing w:after="60" w:line="240" w:lineRule="auto"/>
      <w:jc w:val="center"/>
      <w:outlineLvl w:val="1"/>
    </w:pPr>
    <w:rPr>
      <w:rFonts w:eastAsia="MS Mincho"/>
      <w:kern w:val="0"/>
      <w:sz w:val="24"/>
      <w:szCs w:val="24"/>
      <w:lang w:eastAsia="ja-JP"/>
    </w:rPr>
  </w:style>
  <w:style w:type="table" w:styleId="10">
    <w:name w:val="Table 3D effects 1"/>
    <w:basedOn w:val="a5"/>
    <w:rsid w:val="007072A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5"/>
    <w:rsid w:val="007072A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6">
    <w:name w:val="Table 3D effects 3"/>
    <w:basedOn w:val="a5"/>
    <w:rsid w:val="007072A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Classic 1"/>
    <w:basedOn w:val="a5"/>
    <w:rsid w:val="007072A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Classic 2"/>
    <w:basedOn w:val="a5"/>
    <w:rsid w:val="007072A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Classic 3"/>
    <w:basedOn w:val="a5"/>
    <w:rsid w:val="007072A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Classic 4"/>
    <w:basedOn w:val="a5"/>
    <w:rsid w:val="007072A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olorful 1"/>
    <w:basedOn w:val="a5"/>
    <w:rsid w:val="007072A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olorful 2"/>
    <w:basedOn w:val="a5"/>
    <w:rsid w:val="007072A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olorful 3"/>
    <w:basedOn w:val="a5"/>
    <w:rsid w:val="007072A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3">
    <w:name w:val="Table Columns 1"/>
    <w:basedOn w:val="a5"/>
    <w:rsid w:val="007072A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umns 2"/>
    <w:basedOn w:val="a5"/>
    <w:rsid w:val="007072A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umns 3"/>
    <w:basedOn w:val="a5"/>
    <w:rsid w:val="007072A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olumns 4"/>
    <w:basedOn w:val="a5"/>
    <w:rsid w:val="007072A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4">
    <w:name w:val="Table Columns 5"/>
    <w:basedOn w:val="a5"/>
    <w:rsid w:val="007072A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2">
    <w:name w:val="Table Contemporary"/>
    <w:basedOn w:val="a5"/>
    <w:rsid w:val="007072A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3">
    <w:name w:val="Table Elegant"/>
    <w:basedOn w:val="a5"/>
    <w:rsid w:val="007072A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4">
    <w:name w:val="Table Grid"/>
    <w:basedOn w:val="a5"/>
    <w:rsid w:val="007072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5"/>
    <w:rsid w:val="007072AE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Grid 3"/>
    <w:basedOn w:val="a5"/>
    <w:rsid w:val="007072A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Grid 4"/>
    <w:basedOn w:val="a5"/>
    <w:rsid w:val="007072A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5">
    <w:name w:val="Table Grid 5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5"/>
    <w:rsid w:val="007072A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5"/>
    <w:rsid w:val="007072A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5">
    <w:name w:val="Table List 1"/>
    <w:basedOn w:val="a5"/>
    <w:rsid w:val="007072A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List 2"/>
    <w:basedOn w:val="a5"/>
    <w:rsid w:val="007072A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List 3"/>
    <w:basedOn w:val="a5"/>
    <w:rsid w:val="007072A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List 4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6">
    <w:name w:val="Table List 5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1">
    <w:name w:val="Table List 6"/>
    <w:basedOn w:val="a5"/>
    <w:rsid w:val="007072A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1">
    <w:name w:val="Table List 7"/>
    <w:basedOn w:val="a5"/>
    <w:rsid w:val="007072A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1">
    <w:name w:val="Table List 8"/>
    <w:basedOn w:val="a5"/>
    <w:rsid w:val="007072A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5">
    <w:name w:val="Table Professional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6">
    <w:name w:val="Table Simple 1"/>
    <w:basedOn w:val="a5"/>
    <w:rsid w:val="007072AE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Simple 2"/>
    <w:basedOn w:val="a5"/>
    <w:rsid w:val="007072A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ubtle 1"/>
    <w:basedOn w:val="a5"/>
    <w:rsid w:val="007072A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ubtle 2"/>
    <w:basedOn w:val="a5"/>
    <w:rsid w:val="007072A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6">
    <w:name w:val="Table Theme"/>
    <w:basedOn w:val="a5"/>
    <w:rsid w:val="007072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8">
    <w:name w:val="Table Web 1"/>
    <w:basedOn w:val="a5"/>
    <w:rsid w:val="007072A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Web 2"/>
    <w:basedOn w:val="a5"/>
    <w:rsid w:val="007072A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Web 3"/>
    <w:basedOn w:val="a5"/>
    <w:rsid w:val="007072A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7">
    <w:name w:val="Title"/>
    <w:basedOn w:val="a3"/>
    <w:uiPriority w:val="10"/>
    <w:qFormat/>
    <w:rsid w:val="007072AE"/>
    <w:pPr>
      <w:topLinePunct w:val="0"/>
      <w:adjustRightInd/>
      <w:snapToGrid/>
      <w:spacing w:before="240" w:after="60" w:line="240" w:lineRule="auto"/>
      <w:jc w:val="center"/>
      <w:outlineLvl w:val="0"/>
    </w:pPr>
    <w:rPr>
      <w:rFonts w:eastAsia="MS Mincho"/>
      <w:b/>
      <w:bCs/>
      <w:kern w:val="28"/>
      <w:sz w:val="32"/>
      <w:szCs w:val="32"/>
      <w:lang w:eastAsia="ja-JP"/>
    </w:rPr>
  </w:style>
  <w:style w:type="paragraph" w:styleId="aff8">
    <w:name w:val="Ballo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16"/>
      <w:szCs w:val="16"/>
      <w:lang w:eastAsia="ja-JP"/>
    </w:rPr>
  </w:style>
  <w:style w:type="paragraph" w:styleId="aff9">
    <w:name w:val="caption"/>
    <w:basedOn w:val="a3"/>
    <w:next w:val="a3"/>
    <w:uiPriority w:val="35"/>
    <w:rsid w:val="007072AE"/>
    <w:pPr>
      <w:topLinePunct w:val="0"/>
      <w:adjustRightInd/>
      <w:snapToGrid/>
      <w:spacing w:line="240" w:lineRule="auto"/>
    </w:pPr>
    <w:rPr>
      <w:rFonts w:eastAsia="MS Mincho" w:cs="Times New Roman"/>
      <w:b/>
      <w:bCs/>
      <w:kern w:val="0"/>
      <w:sz w:val="20"/>
      <w:szCs w:val="20"/>
      <w:lang w:eastAsia="ja-JP"/>
    </w:rPr>
  </w:style>
  <w:style w:type="character" w:styleId="affa">
    <w:name w:val="annotation reference"/>
    <w:basedOn w:val="a4"/>
    <w:uiPriority w:val="99"/>
    <w:semiHidden/>
    <w:unhideWhenUsed/>
    <w:rsid w:val="007072AE"/>
    <w:rPr>
      <w:sz w:val="16"/>
      <w:szCs w:val="16"/>
    </w:rPr>
  </w:style>
  <w:style w:type="paragraph" w:styleId="affb">
    <w:name w:val="annotati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affc">
    <w:name w:val="annotation subject"/>
    <w:basedOn w:val="affb"/>
    <w:next w:val="affb"/>
    <w:uiPriority w:val="99"/>
    <w:semiHidden/>
    <w:unhideWhenUsed/>
    <w:rsid w:val="007072AE"/>
    <w:rPr>
      <w:b/>
      <w:bCs/>
    </w:rPr>
  </w:style>
  <w:style w:type="paragraph" w:styleId="affd">
    <w:name w:val="Document Map"/>
    <w:basedOn w:val="a3"/>
    <w:uiPriority w:val="99"/>
    <w:semiHidden/>
    <w:unhideWhenUsed/>
    <w:rsid w:val="007072AE"/>
    <w:pPr>
      <w:shd w:val="clear" w:color="auto" w:fill="000080"/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20"/>
      <w:szCs w:val="20"/>
      <w:lang w:eastAsia="ja-JP"/>
    </w:rPr>
  </w:style>
  <w:style w:type="character" w:styleId="affe">
    <w:name w:val="endnote reference"/>
    <w:basedOn w:val="a4"/>
    <w:uiPriority w:val="99"/>
    <w:semiHidden/>
    <w:unhideWhenUsed/>
    <w:rsid w:val="007072AE"/>
    <w:rPr>
      <w:vertAlign w:val="superscript"/>
    </w:rPr>
  </w:style>
  <w:style w:type="paragraph" w:styleId="afff">
    <w:name w:val="end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character" w:styleId="afff0">
    <w:name w:val="footnote reference"/>
    <w:basedOn w:val="a4"/>
    <w:uiPriority w:val="99"/>
    <w:semiHidden/>
    <w:unhideWhenUsed/>
    <w:rsid w:val="007072AE"/>
    <w:rPr>
      <w:vertAlign w:val="superscript"/>
    </w:rPr>
  </w:style>
  <w:style w:type="paragraph" w:styleId="afff1">
    <w:name w:val="foot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19">
    <w:name w:val="index 1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2f0">
    <w:name w:val="index 2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4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3e">
    <w:name w:val="index 3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48">
    <w:name w:val="index 4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9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57">
    <w:name w:val="index 5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20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62">
    <w:name w:val="index 6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72">
    <w:name w:val="index 7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6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82">
    <w:name w:val="index 8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9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90">
    <w:name w:val="index 9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1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2">
    <w:name w:val="index heading"/>
    <w:basedOn w:val="a3"/>
    <w:next w:val="19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afff3">
    <w:name w:val="macro"/>
    <w:uiPriority w:val="99"/>
    <w:semiHidden/>
    <w:unhideWhenUsed/>
    <w:rsid w:val="007072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ja-JP"/>
    </w:rPr>
  </w:style>
  <w:style w:type="paragraph" w:styleId="afff4">
    <w:name w:val="table of authoriti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5">
    <w:name w:val="table of figur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f6">
    <w:name w:val="toa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before="120"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1a">
    <w:name w:val="toc 1"/>
    <w:basedOn w:val="a3"/>
    <w:next w:val="a3"/>
    <w:autoRedefine/>
    <w:uiPriority w:val="39"/>
    <w:unhideWhenUsed/>
    <w:rsid w:val="007072AE"/>
    <w:pPr>
      <w:tabs>
        <w:tab w:val="clear" w:pos="720"/>
      </w:tabs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2f1">
    <w:name w:val="toc 2"/>
    <w:basedOn w:val="a3"/>
    <w:next w:val="a3"/>
    <w:autoRedefine/>
    <w:uiPriority w:val="39"/>
    <w:unhideWhenUsed/>
    <w:rsid w:val="007072AE"/>
    <w:pPr>
      <w:tabs>
        <w:tab w:val="clear" w:pos="720"/>
      </w:tabs>
      <w:ind w:left="220"/>
      <w:jc w:val="left"/>
    </w:pPr>
    <w:rPr>
      <w:rFonts w:asciiTheme="minorHAnsi" w:hAnsiTheme="minorHAnsi"/>
      <w:smallCaps/>
      <w:sz w:val="20"/>
      <w:szCs w:val="20"/>
    </w:rPr>
  </w:style>
  <w:style w:type="paragraph" w:styleId="3f">
    <w:name w:val="toc 3"/>
    <w:basedOn w:val="a3"/>
    <w:next w:val="a3"/>
    <w:autoRedefine/>
    <w:uiPriority w:val="39"/>
    <w:unhideWhenUsed/>
    <w:rsid w:val="007072AE"/>
    <w:pPr>
      <w:tabs>
        <w:tab w:val="clear" w:pos="720"/>
      </w:tabs>
      <w:ind w:left="440"/>
      <w:jc w:val="left"/>
    </w:pPr>
    <w:rPr>
      <w:rFonts w:asciiTheme="minorHAnsi" w:hAnsiTheme="minorHAnsi"/>
      <w:i/>
      <w:iCs/>
      <w:sz w:val="20"/>
      <w:szCs w:val="20"/>
    </w:rPr>
  </w:style>
  <w:style w:type="paragraph" w:styleId="49">
    <w:name w:val="toc 4"/>
    <w:basedOn w:val="a3"/>
    <w:next w:val="a3"/>
    <w:autoRedefine/>
    <w:uiPriority w:val="39"/>
    <w:unhideWhenUsed/>
    <w:rsid w:val="007072AE"/>
    <w:pPr>
      <w:tabs>
        <w:tab w:val="clear" w:pos="720"/>
      </w:tabs>
      <w:ind w:left="660"/>
      <w:jc w:val="left"/>
    </w:pPr>
    <w:rPr>
      <w:rFonts w:asciiTheme="minorHAnsi" w:hAnsiTheme="minorHAnsi"/>
      <w:sz w:val="18"/>
      <w:szCs w:val="18"/>
    </w:rPr>
  </w:style>
  <w:style w:type="paragraph" w:styleId="58">
    <w:name w:val="toc 5"/>
    <w:basedOn w:val="a3"/>
    <w:next w:val="a3"/>
    <w:autoRedefine/>
    <w:uiPriority w:val="39"/>
    <w:unhideWhenUsed/>
    <w:rsid w:val="007072AE"/>
    <w:pPr>
      <w:tabs>
        <w:tab w:val="clear" w:pos="720"/>
      </w:tabs>
      <w:ind w:left="880"/>
      <w:jc w:val="left"/>
    </w:pPr>
    <w:rPr>
      <w:rFonts w:asciiTheme="minorHAnsi" w:hAnsiTheme="minorHAnsi"/>
      <w:sz w:val="18"/>
      <w:szCs w:val="18"/>
    </w:rPr>
  </w:style>
  <w:style w:type="paragraph" w:styleId="63">
    <w:name w:val="toc 6"/>
    <w:basedOn w:val="a3"/>
    <w:next w:val="a3"/>
    <w:autoRedefine/>
    <w:uiPriority w:val="39"/>
    <w:unhideWhenUsed/>
    <w:rsid w:val="007072AE"/>
    <w:pPr>
      <w:tabs>
        <w:tab w:val="clear" w:pos="720"/>
      </w:tabs>
      <w:ind w:left="1100"/>
      <w:jc w:val="left"/>
    </w:pPr>
    <w:rPr>
      <w:rFonts w:asciiTheme="minorHAnsi" w:hAnsiTheme="minorHAnsi"/>
      <w:sz w:val="18"/>
      <w:szCs w:val="18"/>
    </w:rPr>
  </w:style>
  <w:style w:type="paragraph" w:styleId="73">
    <w:name w:val="toc 7"/>
    <w:basedOn w:val="a3"/>
    <w:next w:val="a3"/>
    <w:autoRedefine/>
    <w:uiPriority w:val="39"/>
    <w:unhideWhenUsed/>
    <w:rsid w:val="007072AE"/>
    <w:pPr>
      <w:tabs>
        <w:tab w:val="clear" w:pos="720"/>
      </w:tabs>
      <w:ind w:left="1320"/>
      <w:jc w:val="left"/>
    </w:pPr>
    <w:rPr>
      <w:rFonts w:asciiTheme="minorHAnsi" w:hAnsiTheme="minorHAnsi"/>
      <w:sz w:val="18"/>
      <w:szCs w:val="18"/>
    </w:rPr>
  </w:style>
  <w:style w:type="paragraph" w:styleId="83">
    <w:name w:val="toc 8"/>
    <w:basedOn w:val="a3"/>
    <w:next w:val="a3"/>
    <w:autoRedefine/>
    <w:uiPriority w:val="39"/>
    <w:unhideWhenUsed/>
    <w:rsid w:val="007072AE"/>
    <w:pPr>
      <w:tabs>
        <w:tab w:val="clear" w:pos="720"/>
      </w:tabs>
      <w:ind w:left="1540"/>
      <w:jc w:val="left"/>
    </w:pPr>
    <w:rPr>
      <w:rFonts w:asciiTheme="minorHAnsi" w:hAnsiTheme="minorHAnsi"/>
      <w:sz w:val="18"/>
      <w:szCs w:val="18"/>
    </w:rPr>
  </w:style>
  <w:style w:type="paragraph" w:styleId="91">
    <w:name w:val="toc 9"/>
    <w:basedOn w:val="a3"/>
    <w:next w:val="a3"/>
    <w:autoRedefine/>
    <w:uiPriority w:val="39"/>
    <w:unhideWhenUsed/>
    <w:rsid w:val="007072AE"/>
    <w:pPr>
      <w:tabs>
        <w:tab w:val="clear" w:pos="720"/>
      </w:tabs>
      <w:ind w:left="1760"/>
      <w:jc w:val="left"/>
    </w:pPr>
    <w:rPr>
      <w:rFonts w:asciiTheme="minorHAnsi" w:hAnsiTheme="minorHAnsi"/>
      <w:sz w:val="18"/>
      <w:szCs w:val="18"/>
    </w:rPr>
  </w:style>
  <w:style w:type="character" w:styleId="afff7">
    <w:name w:val="Placeholder Text"/>
    <w:basedOn w:val="a4"/>
    <w:uiPriority w:val="99"/>
    <w:unhideWhenUsed/>
    <w:rsid w:val="007E1794"/>
    <w:rPr>
      <w:color w:val="808080"/>
    </w:rPr>
  </w:style>
  <w:style w:type="character" w:customStyle="1" w:styleId="Char0">
    <w:name w:val="页眉 Char"/>
    <w:basedOn w:val="a4"/>
    <w:link w:val="af3"/>
    <w:uiPriority w:val="99"/>
    <w:rsid w:val="007E1794"/>
    <w:rPr>
      <w:sz w:val="24"/>
      <w:szCs w:val="24"/>
      <w:lang w:eastAsia="ja-JP"/>
    </w:rPr>
  </w:style>
  <w:style w:type="table" w:customStyle="1" w:styleId="LightGrid-Accent11">
    <w:name w:val="Light Grid - Accent 11"/>
    <w:basedOn w:val="a5"/>
    <w:rsid w:val="007E1794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Char">
    <w:name w:val="页脚 Char"/>
    <w:basedOn w:val="a4"/>
    <w:link w:val="af2"/>
    <w:uiPriority w:val="99"/>
    <w:rsid w:val="00CD4076"/>
    <w:rPr>
      <w:sz w:val="24"/>
      <w:szCs w:val="24"/>
      <w:lang w:eastAsia="ja-JP"/>
    </w:rPr>
  </w:style>
  <w:style w:type="paragraph" w:customStyle="1" w:styleId="Cover1">
    <w:name w:val="Cover1"/>
    <w:basedOn w:val="a3"/>
    <w:rsid w:val="00CD4076"/>
    <w:pPr>
      <w:spacing w:before="80" w:after="80" w:line="240" w:lineRule="auto"/>
    </w:pPr>
    <w:rPr>
      <w:rFonts w:eastAsia="黑体"/>
      <w:b/>
      <w:bCs/>
      <w:noProof/>
      <w:kern w:val="0"/>
      <w:sz w:val="48"/>
      <w:szCs w:val="48"/>
    </w:rPr>
  </w:style>
  <w:style w:type="paragraph" w:customStyle="1" w:styleId="Cover4">
    <w:name w:val="Cover 4"/>
    <w:basedOn w:val="a3"/>
    <w:rsid w:val="00CD4076"/>
    <w:pPr>
      <w:widowControl w:val="0"/>
      <w:topLinePunct w:val="0"/>
      <w:spacing w:line="240" w:lineRule="auto"/>
    </w:pPr>
    <w:rPr>
      <w:rFonts w:eastAsia="黑体"/>
      <w:b/>
      <w:bCs/>
      <w:spacing w:val="-4"/>
    </w:rPr>
  </w:style>
  <w:style w:type="paragraph" w:customStyle="1" w:styleId="Cover5">
    <w:name w:val="Cover 5"/>
    <w:basedOn w:val="a3"/>
    <w:rsid w:val="00CD4076"/>
    <w:pPr>
      <w:widowControl w:val="0"/>
      <w:spacing w:line="240" w:lineRule="auto"/>
    </w:pPr>
    <w:rPr>
      <w:sz w:val="18"/>
      <w:szCs w:val="18"/>
    </w:rPr>
  </w:style>
  <w:style w:type="paragraph" w:customStyle="1" w:styleId="TableText">
    <w:name w:val="Table Text"/>
    <w:basedOn w:val="a3"/>
    <w:link w:val="TableTextChar"/>
    <w:rsid w:val="00CD4076"/>
    <w:pPr>
      <w:widowControl w:val="0"/>
      <w:spacing w:before="80" w:after="80"/>
    </w:pPr>
    <w:rPr>
      <w:snapToGrid w:val="0"/>
      <w:kern w:val="0"/>
    </w:rPr>
  </w:style>
  <w:style w:type="character" w:customStyle="1" w:styleId="TableTextChar">
    <w:name w:val="Table Text Char"/>
    <w:basedOn w:val="a4"/>
    <w:link w:val="TableText"/>
    <w:locked/>
    <w:rsid w:val="00CD4076"/>
    <w:rPr>
      <w:rFonts w:eastAsia="Simsun" w:cs="Arial"/>
      <w:snapToGrid w:val="0"/>
      <w:sz w:val="21"/>
      <w:szCs w:val="21"/>
      <w:lang w:eastAsia="zh-CN"/>
    </w:rPr>
  </w:style>
  <w:style w:type="paragraph" w:customStyle="1" w:styleId="Cover2">
    <w:name w:val="Cover 2"/>
    <w:rsid w:val="00CD4076"/>
    <w:pPr>
      <w:adjustRightInd w:val="0"/>
      <w:snapToGrid w:val="0"/>
    </w:pPr>
    <w:rPr>
      <w:rFonts w:ascii="Arial" w:eastAsia="黑体" w:hAnsi="Arial" w:cs="Arial"/>
      <w:noProof/>
      <w:sz w:val="32"/>
      <w:szCs w:val="32"/>
    </w:rPr>
  </w:style>
  <w:style w:type="paragraph" w:customStyle="1" w:styleId="Cover3">
    <w:name w:val="Cover 3"/>
    <w:basedOn w:val="a3"/>
    <w:rsid w:val="00D4215E"/>
    <w:pPr>
      <w:widowControl w:val="0"/>
      <w:topLinePunct w:val="0"/>
      <w:spacing w:before="80" w:after="80"/>
    </w:pPr>
    <w:rPr>
      <w:rFonts w:eastAsia="黑体"/>
      <w:b/>
      <w:bCs/>
      <w:spacing w:val="-4"/>
      <w:szCs w:val="22"/>
    </w:rPr>
  </w:style>
  <w:style w:type="paragraph" w:customStyle="1" w:styleId="CoverText">
    <w:name w:val="Cover Text"/>
    <w:rsid w:val="00D4215E"/>
    <w:pPr>
      <w:adjustRightInd w:val="0"/>
      <w:snapToGrid w:val="0"/>
      <w:spacing w:before="80" w:after="80" w:line="240" w:lineRule="atLeast"/>
      <w:jc w:val="both"/>
    </w:pPr>
    <w:rPr>
      <w:rFonts w:ascii="Arial" w:eastAsia="黑体" w:hAnsi="Arial" w:cs="Arial"/>
      <w:snapToGrid w:val="0"/>
      <w:lang w:eastAsia="zh-CN"/>
    </w:rPr>
  </w:style>
  <w:style w:type="paragraph" w:styleId="afff8">
    <w:name w:val="List Paragraph"/>
    <w:basedOn w:val="a3"/>
    <w:uiPriority w:val="34"/>
    <w:qFormat/>
    <w:rsid w:val="00F71D40"/>
    <w:pPr>
      <w:ind w:left="720"/>
      <w:contextualSpacing/>
    </w:pPr>
  </w:style>
  <w:style w:type="paragraph" w:customStyle="1" w:styleId="ItemList">
    <w:name w:val="Item List"/>
    <w:link w:val="ItemListChar"/>
    <w:rsid w:val="00766A08"/>
    <w:pPr>
      <w:numPr>
        <w:numId w:val="18"/>
      </w:numPr>
      <w:adjustRightInd w:val="0"/>
      <w:snapToGrid w:val="0"/>
      <w:spacing w:before="80" w:after="80" w:line="240" w:lineRule="atLeast"/>
    </w:pPr>
    <w:rPr>
      <w:rFonts w:ascii="Arial" w:eastAsia="Simsun" w:hAnsi="Arial" w:cs="Arial"/>
      <w:b/>
      <w:kern w:val="2"/>
      <w:sz w:val="22"/>
      <w:szCs w:val="22"/>
      <w:lang w:eastAsia="zh-CN"/>
    </w:rPr>
  </w:style>
  <w:style w:type="character" w:customStyle="1" w:styleId="ItemListChar">
    <w:name w:val="Item List Char"/>
    <w:basedOn w:val="a4"/>
    <w:link w:val="ItemList"/>
    <w:rsid w:val="00766A0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styleId="TOC">
    <w:name w:val="TOC Heading"/>
    <w:basedOn w:val="1"/>
    <w:next w:val="a3"/>
    <w:uiPriority w:val="39"/>
    <w:unhideWhenUsed/>
    <w:qFormat/>
    <w:rsid w:val="00CD10AC"/>
    <w:pPr>
      <w:keepLines/>
      <w:numPr>
        <w:numId w:val="0"/>
      </w:numPr>
      <w:tabs>
        <w:tab w:val="clear" w:pos="720"/>
      </w:tabs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en-US"/>
    </w:rPr>
  </w:style>
  <w:style w:type="paragraph" w:customStyle="1" w:styleId="TableHeading">
    <w:name w:val="Table Heading"/>
    <w:basedOn w:val="a3"/>
    <w:link w:val="TableHeadingChar"/>
    <w:rsid w:val="00316DEA"/>
    <w:pPr>
      <w:keepNext/>
      <w:widowControl w:val="0"/>
      <w:tabs>
        <w:tab w:val="clear" w:pos="720"/>
      </w:tabs>
      <w:spacing w:before="80" w:after="80" w:line="240" w:lineRule="atLeast"/>
      <w:ind w:firstLine="0"/>
      <w:jc w:val="left"/>
    </w:pPr>
    <w:rPr>
      <w:rFonts w:ascii="Book Antiqua" w:eastAsia="黑体" w:hAnsi="Book Antiqua" w:cs="Book Antiqua"/>
      <w:b/>
      <w:bCs/>
      <w:snapToGrid w:val="0"/>
      <w:kern w:val="0"/>
      <w:sz w:val="21"/>
    </w:rPr>
  </w:style>
  <w:style w:type="character" w:customStyle="1" w:styleId="TableHeadingChar">
    <w:name w:val="Table Heading Char"/>
    <w:basedOn w:val="a4"/>
    <w:link w:val="TableHeading"/>
    <w:locked/>
    <w:rsid w:val="00316DEA"/>
    <w:rPr>
      <w:rFonts w:ascii="Book Antiqua" w:eastAsia="黑体" w:hAnsi="Book Antiqua" w:cs="Book Antiqua"/>
      <w:b/>
      <w:bCs/>
      <w:snapToGrid w:val="0"/>
      <w:sz w:val="21"/>
      <w:szCs w:val="21"/>
      <w:lang w:eastAsia="zh-CN"/>
    </w:rPr>
  </w:style>
  <w:style w:type="paragraph" w:customStyle="1" w:styleId="PictureStyle">
    <w:name w:val="Picture Style"/>
    <w:basedOn w:val="a3"/>
    <w:link w:val="PictureStyleChar"/>
    <w:qFormat/>
    <w:rsid w:val="00463A5B"/>
    <w:pPr>
      <w:ind w:firstLine="0"/>
      <w:jc w:val="center"/>
    </w:pPr>
  </w:style>
  <w:style w:type="paragraph" w:customStyle="1" w:styleId="SubItemList">
    <w:name w:val="Sub Item List"/>
    <w:basedOn w:val="a3"/>
    <w:rsid w:val="00B40496"/>
    <w:pPr>
      <w:numPr>
        <w:numId w:val="14"/>
      </w:numPr>
      <w:tabs>
        <w:tab w:val="clear" w:pos="720"/>
      </w:tabs>
      <w:spacing w:before="80" w:after="80" w:line="240" w:lineRule="atLeast"/>
      <w:jc w:val="left"/>
    </w:pPr>
    <w:rPr>
      <w:rFonts w:ascii="Times New Roman" w:hAnsi="Times New Roman"/>
      <w:sz w:val="21"/>
    </w:rPr>
  </w:style>
  <w:style w:type="character" w:customStyle="1" w:styleId="PictureStyleChar">
    <w:name w:val="Picture Style Char"/>
    <w:basedOn w:val="a4"/>
    <w:link w:val="PictureStyle"/>
    <w:rsid w:val="00463A5B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SubItemListText">
    <w:name w:val="Sub Item List Text"/>
    <w:rsid w:val="00B40496"/>
    <w:pPr>
      <w:adjustRightInd w:val="0"/>
      <w:snapToGrid w:val="0"/>
      <w:spacing w:before="80" w:after="80" w:line="240" w:lineRule="atLeast"/>
      <w:ind w:left="2410"/>
    </w:pPr>
    <w:rPr>
      <w:rFonts w:eastAsia="Simsun"/>
      <w:kern w:val="2"/>
      <w:sz w:val="21"/>
      <w:szCs w:val="21"/>
      <w:lang w:eastAsia="zh-CN"/>
    </w:rPr>
  </w:style>
  <w:style w:type="numbering" w:customStyle="1" w:styleId="a2">
    <w:name w:val="ÎÄÕÂ/½Ú"/>
    <w:rsid w:val="00B40496"/>
    <w:pPr>
      <w:numPr>
        <w:numId w:val="14"/>
      </w:numPr>
    </w:pPr>
  </w:style>
  <w:style w:type="paragraph" w:customStyle="1" w:styleId="123">
    <w:name w:val="123"/>
    <w:basedOn w:val="SubItemListText"/>
    <w:qFormat/>
    <w:rsid w:val="00B40496"/>
    <w:pPr>
      <w:numPr>
        <w:numId w:val="15"/>
      </w:numPr>
    </w:pPr>
  </w:style>
  <w:style w:type="paragraph" w:customStyle="1" w:styleId="BlockLabel">
    <w:name w:val="Block Label"/>
    <w:basedOn w:val="a3"/>
    <w:next w:val="a3"/>
    <w:rsid w:val="00F65DEB"/>
    <w:pPr>
      <w:keepNext/>
      <w:keepLines/>
      <w:tabs>
        <w:tab w:val="clear" w:pos="720"/>
      </w:tabs>
      <w:spacing w:before="300" w:after="80" w:line="240" w:lineRule="atLeast"/>
      <w:ind w:firstLine="0"/>
      <w:jc w:val="left"/>
      <w:outlineLvl w:val="3"/>
    </w:pPr>
    <w:rPr>
      <w:rFonts w:ascii="Book Antiqua" w:eastAsia="黑体" w:hAnsi="Book Antiqua" w:cs="Book Antiqua"/>
      <w:b/>
      <w:bCs/>
      <w:kern w:val="0"/>
      <w:sz w:val="26"/>
      <w:szCs w:val="26"/>
    </w:rPr>
  </w:style>
  <w:style w:type="paragraph" w:customStyle="1" w:styleId="Figure">
    <w:name w:val="Figure"/>
    <w:basedOn w:val="a3"/>
    <w:next w:val="a3"/>
    <w:link w:val="FigureChar"/>
    <w:rsid w:val="00F65DEB"/>
    <w:pPr>
      <w:tabs>
        <w:tab w:val="clear" w:pos="720"/>
      </w:tabs>
      <w:spacing w:before="160" w:after="160" w:line="240" w:lineRule="atLeast"/>
      <w:ind w:left="1701" w:firstLine="0"/>
      <w:jc w:val="left"/>
    </w:pPr>
    <w:rPr>
      <w:rFonts w:ascii="Times New Roman" w:hAnsi="Times New Roman"/>
      <w:sz w:val="21"/>
    </w:rPr>
  </w:style>
  <w:style w:type="character" w:customStyle="1" w:styleId="FigureChar">
    <w:name w:val="Figure Char"/>
    <w:basedOn w:val="a4"/>
    <w:link w:val="Figure"/>
    <w:rsid w:val="00F65DEB"/>
    <w:rPr>
      <w:rFonts w:eastAsia="Simsun" w:cs="Arial"/>
      <w:kern w:val="2"/>
      <w:sz w:val="21"/>
      <w:szCs w:val="21"/>
      <w:lang w:eastAsia="zh-CN"/>
    </w:rPr>
  </w:style>
  <w:style w:type="paragraph" w:customStyle="1" w:styleId="FigureDescription">
    <w:name w:val="Figure Description"/>
    <w:next w:val="Figure"/>
    <w:link w:val="FigureDescriptionChar"/>
    <w:rsid w:val="00F65DEB"/>
    <w:pPr>
      <w:keepNext/>
      <w:adjustRightInd w:val="0"/>
      <w:snapToGrid w:val="0"/>
      <w:spacing w:before="320" w:after="80" w:line="240" w:lineRule="atLeast"/>
      <w:ind w:left="1701"/>
      <w:outlineLvl w:val="7"/>
    </w:pPr>
    <w:rPr>
      <w:rFonts w:eastAsia="黑体" w:cs="Arial"/>
      <w:spacing w:val="-4"/>
      <w:kern w:val="2"/>
      <w:sz w:val="21"/>
      <w:szCs w:val="21"/>
      <w:lang w:eastAsia="zh-CN"/>
    </w:rPr>
  </w:style>
  <w:style w:type="character" w:customStyle="1" w:styleId="FigureDescriptionChar">
    <w:name w:val="Figure Description Char"/>
    <w:basedOn w:val="a4"/>
    <w:link w:val="FigureDescription"/>
    <w:rsid w:val="00F65DEB"/>
    <w:rPr>
      <w:rFonts w:eastAsia="黑体" w:cs="Arial"/>
      <w:spacing w:val="-4"/>
      <w:kern w:val="2"/>
      <w:sz w:val="21"/>
      <w:szCs w:val="21"/>
      <w:lang w:eastAsia="zh-CN"/>
    </w:rPr>
  </w:style>
  <w:style w:type="paragraph" w:customStyle="1" w:styleId="ItemListinTable">
    <w:name w:val="Item List in Table"/>
    <w:basedOn w:val="a3"/>
    <w:rsid w:val="00F65DEB"/>
    <w:pPr>
      <w:widowControl w:val="0"/>
      <w:numPr>
        <w:numId w:val="16"/>
      </w:numPr>
      <w:tabs>
        <w:tab w:val="clear" w:pos="170"/>
        <w:tab w:val="clear" w:pos="720"/>
        <w:tab w:val="left" w:pos="284"/>
      </w:tabs>
      <w:spacing w:before="80" w:after="80" w:line="240" w:lineRule="atLeast"/>
      <w:ind w:left="284" w:hanging="284"/>
      <w:jc w:val="left"/>
    </w:pPr>
    <w:rPr>
      <w:rFonts w:ascii="Times New Roman" w:hAnsi="Times New Roman"/>
      <w:kern w:val="0"/>
      <w:sz w:val="21"/>
    </w:rPr>
  </w:style>
  <w:style w:type="paragraph" w:customStyle="1" w:styleId="ItemStep">
    <w:name w:val="Item Step"/>
    <w:rsid w:val="00F65DEB"/>
    <w:pPr>
      <w:tabs>
        <w:tab w:val="num" w:pos="2126"/>
      </w:tabs>
      <w:adjustRightInd w:val="0"/>
      <w:snapToGrid w:val="0"/>
      <w:spacing w:before="80" w:after="80" w:line="240" w:lineRule="atLeast"/>
      <w:ind w:left="2126" w:hanging="425"/>
      <w:outlineLvl w:val="6"/>
    </w:pPr>
    <w:rPr>
      <w:rFonts w:eastAsia="Simsun" w:cs="Arial"/>
      <w:sz w:val="21"/>
      <w:szCs w:val="21"/>
      <w:lang w:eastAsia="zh-CN"/>
    </w:rPr>
  </w:style>
  <w:style w:type="paragraph" w:customStyle="1" w:styleId="TableDescription">
    <w:name w:val="Table Description"/>
    <w:basedOn w:val="a3"/>
    <w:next w:val="a3"/>
    <w:link w:val="TableDescriptionChar"/>
    <w:rsid w:val="00F65DEB"/>
    <w:pPr>
      <w:keepNext/>
      <w:tabs>
        <w:tab w:val="clear" w:pos="720"/>
      </w:tabs>
      <w:spacing w:before="320" w:after="80" w:line="240" w:lineRule="atLeast"/>
      <w:ind w:left="1701" w:firstLine="0"/>
      <w:jc w:val="left"/>
      <w:outlineLvl w:val="7"/>
    </w:pPr>
    <w:rPr>
      <w:rFonts w:ascii="Times New Roman" w:hAnsi="Times New Roman"/>
      <w:spacing w:val="-4"/>
      <w:sz w:val="21"/>
    </w:rPr>
  </w:style>
  <w:style w:type="paragraph" w:customStyle="1" w:styleId="NotesTextListinTable">
    <w:name w:val="Notes Text List in Table"/>
    <w:rsid w:val="00F65DEB"/>
    <w:pPr>
      <w:numPr>
        <w:numId w:val="17"/>
      </w:numPr>
      <w:adjustRightInd w:val="0"/>
      <w:snapToGrid w:val="0"/>
      <w:spacing w:before="40" w:after="80" w:line="200" w:lineRule="atLeast"/>
    </w:pPr>
    <w:rPr>
      <w:rFonts w:eastAsia="楷体_GB2312" w:cs="Arial"/>
      <w:iCs/>
      <w:kern w:val="2"/>
      <w:sz w:val="18"/>
      <w:szCs w:val="18"/>
      <w:lang w:eastAsia="zh-CN"/>
    </w:rPr>
  </w:style>
  <w:style w:type="paragraph" w:customStyle="1" w:styleId="Step">
    <w:name w:val="Step"/>
    <w:basedOn w:val="a3"/>
    <w:rsid w:val="00F65DEB"/>
    <w:pPr>
      <w:tabs>
        <w:tab w:val="clear" w:pos="720"/>
        <w:tab w:val="num" w:pos="1701"/>
      </w:tabs>
      <w:spacing w:before="160" w:after="160" w:line="240" w:lineRule="atLeast"/>
      <w:ind w:left="1701" w:hanging="159"/>
      <w:jc w:val="left"/>
      <w:outlineLvl w:val="5"/>
    </w:pPr>
    <w:rPr>
      <w:rFonts w:ascii="Times New Roman" w:hAnsi="Times New Roman"/>
      <w:snapToGrid w:val="0"/>
      <w:kern w:val="0"/>
      <w:sz w:val="21"/>
    </w:rPr>
  </w:style>
  <w:style w:type="character" w:customStyle="1" w:styleId="TableDescriptionChar">
    <w:name w:val="Table Description Char"/>
    <w:basedOn w:val="a4"/>
    <w:link w:val="TableDescription"/>
    <w:rsid w:val="00F65DEB"/>
    <w:rPr>
      <w:rFonts w:eastAsia="Simsun" w:cs="Arial"/>
      <w:spacing w:val="-4"/>
      <w:kern w:val="2"/>
      <w:sz w:val="21"/>
      <w:szCs w:val="21"/>
      <w:lang w:eastAsia="zh-CN"/>
    </w:rPr>
  </w:style>
  <w:style w:type="paragraph" w:styleId="afff9">
    <w:name w:val="No Spacing"/>
    <w:link w:val="Char1"/>
    <w:uiPriority w:val="1"/>
    <w:qFormat/>
    <w:rsid w:val="00E8310B"/>
    <w:pPr>
      <w:widowControl w:val="0"/>
      <w:autoSpaceDE w:val="0"/>
      <w:autoSpaceDN w:val="0"/>
      <w:adjustRightInd w:val="0"/>
      <w:ind w:left="1260"/>
    </w:pPr>
    <w:rPr>
      <w:rFonts w:eastAsia="Times New Roman"/>
      <w:sz w:val="21"/>
      <w:szCs w:val="21"/>
      <w:lang w:eastAsia="zh-CN"/>
    </w:rPr>
  </w:style>
  <w:style w:type="character" w:customStyle="1" w:styleId="Char1">
    <w:name w:val="无间隔 Char"/>
    <w:basedOn w:val="a4"/>
    <w:link w:val="afff9"/>
    <w:uiPriority w:val="1"/>
    <w:rsid w:val="00E8310B"/>
    <w:rPr>
      <w:rFonts w:eastAsia="Times New Roman"/>
      <w:sz w:val="21"/>
      <w:szCs w:val="21"/>
      <w:lang w:eastAsia="zh-CN"/>
    </w:rPr>
  </w:style>
  <w:style w:type="paragraph" w:customStyle="1" w:styleId="SRABullet">
    <w:name w:val="SRA Bullet"/>
    <w:basedOn w:val="ItemList"/>
    <w:link w:val="SRABulletChar"/>
    <w:qFormat/>
    <w:rsid w:val="000C4B28"/>
    <w:pPr>
      <w:spacing w:line="360" w:lineRule="auto"/>
      <w:ind w:left="720"/>
    </w:pPr>
  </w:style>
  <w:style w:type="paragraph" w:customStyle="1" w:styleId="SRAParagraph">
    <w:name w:val="SRA Paragraph"/>
    <w:basedOn w:val="a3"/>
    <w:link w:val="SRAParagraphChar"/>
    <w:qFormat/>
    <w:rsid w:val="000C4B28"/>
    <w:pPr>
      <w:ind w:left="720" w:firstLine="0"/>
    </w:pPr>
  </w:style>
  <w:style w:type="character" w:customStyle="1" w:styleId="SRABulletChar">
    <w:name w:val="SRA Bullet Char"/>
    <w:basedOn w:val="ItemListChar"/>
    <w:link w:val="SRABullet"/>
    <w:rsid w:val="000C4B2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customStyle="1" w:styleId="xl64">
    <w:name w:val="xl64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SRAParagraphChar">
    <w:name w:val="SRA Paragraph Char"/>
    <w:basedOn w:val="a4"/>
    <w:link w:val="SRAParagraph"/>
    <w:rsid w:val="000C4B28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xl65">
    <w:name w:val="xl6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66">
    <w:name w:val="xl66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7">
    <w:name w:val="xl6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8">
    <w:name w:val="xl6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9">
    <w:name w:val="xl6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0">
    <w:name w:val="xl70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1">
    <w:name w:val="xl7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2">
    <w:name w:val="xl7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3">
    <w:name w:val="xl7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4">
    <w:name w:val="xl7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5">
    <w:name w:val="xl7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6">
    <w:name w:val="xl7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7">
    <w:name w:val="xl7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8">
    <w:name w:val="xl7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9">
    <w:name w:val="xl7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0">
    <w:name w:val="xl80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1">
    <w:name w:val="xl8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2">
    <w:name w:val="xl8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3">
    <w:name w:val="xl8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4">
    <w:name w:val="xl8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kern w:val="0"/>
      <w:sz w:val="20"/>
      <w:szCs w:val="20"/>
    </w:rPr>
  </w:style>
  <w:style w:type="paragraph" w:customStyle="1" w:styleId="xl85">
    <w:name w:val="xl8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6">
    <w:name w:val="xl8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7">
    <w:name w:val="xl8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8">
    <w:name w:val="xl88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9">
    <w:name w:val="xl89"/>
    <w:basedOn w:val="a3"/>
    <w:rsid w:val="00E40A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90">
    <w:name w:val="xl90"/>
    <w:basedOn w:val="a3"/>
    <w:rsid w:val="00E40A9C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font5">
    <w:name w:val="font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font6">
    <w:name w:val="font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font7">
    <w:name w:val="font7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1">
    <w:name w:val="xl91"/>
    <w:basedOn w:val="a3"/>
    <w:rsid w:val="007E7455"/>
    <w:pP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2">
    <w:name w:val="xl9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93">
    <w:name w:val="xl93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kern w:val="0"/>
      <w:szCs w:val="22"/>
    </w:rPr>
  </w:style>
  <w:style w:type="paragraph" w:customStyle="1" w:styleId="xl94">
    <w:name w:val="xl94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95">
    <w:name w:val="xl95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6">
    <w:name w:val="xl96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7">
    <w:name w:val="xl9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b/>
      <w:bCs/>
      <w:kern w:val="0"/>
      <w:szCs w:val="22"/>
    </w:rPr>
  </w:style>
  <w:style w:type="paragraph" w:customStyle="1" w:styleId="xl98">
    <w:name w:val="xl9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9">
    <w:name w:val="xl99"/>
    <w:basedOn w:val="a3"/>
    <w:rsid w:val="007E7455"/>
    <w:pPr>
      <w:shd w:val="clear" w:color="000000" w:fill="FFFF99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100">
    <w:name w:val="xl100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1">
    <w:name w:val="xl101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2">
    <w:name w:val="xl10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103">
    <w:name w:val="xl103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4">
    <w:name w:val="xl104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5">
    <w:name w:val="xl10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xl106">
    <w:name w:val="xl10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Arial Narrow" w:eastAsia="Times New Roman" w:hAnsi="Arial Narrow" w:cs="Times New Roman"/>
      <w:b/>
      <w:bCs/>
      <w:kern w:val="0"/>
      <w:szCs w:val="22"/>
    </w:rPr>
  </w:style>
  <w:style w:type="paragraph" w:customStyle="1" w:styleId="xl107">
    <w:name w:val="xl10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8">
    <w:name w:val="xl10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character" w:customStyle="1" w:styleId="im-content3">
    <w:name w:val="im-content3"/>
    <w:basedOn w:val="a4"/>
    <w:rsid w:val="00D87ECA"/>
    <w:rPr>
      <w:vanish w:val="0"/>
      <w:webHidden w:val="0"/>
      <w:color w:val="333333"/>
      <w:specVanish w:val="0"/>
    </w:rPr>
  </w:style>
  <w:style w:type="character" w:customStyle="1" w:styleId="Char2">
    <w:name w:val="表格文本 Char"/>
    <w:basedOn w:val="a4"/>
    <w:link w:val="afffa"/>
    <w:locked/>
    <w:rsid w:val="002F42D2"/>
    <w:rPr>
      <w:rFonts w:ascii="Arial" w:hAnsi="Arial" w:cs="Arial"/>
    </w:rPr>
  </w:style>
  <w:style w:type="paragraph" w:customStyle="1" w:styleId="afffa">
    <w:name w:val="表格文本"/>
    <w:basedOn w:val="a3"/>
    <w:link w:val="Char2"/>
    <w:rsid w:val="002F42D2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MS Mincho"/>
      <w:kern w:val="0"/>
      <w:sz w:val="20"/>
      <w:szCs w:val="20"/>
      <w:lang w:eastAsia="en-US"/>
    </w:rPr>
  </w:style>
  <w:style w:type="character" w:customStyle="1" w:styleId="im-content1">
    <w:name w:val="im-content1"/>
    <w:basedOn w:val="a4"/>
    <w:rsid w:val="002F42D2"/>
    <w:rPr>
      <w:vanish w:val="0"/>
      <w:webHidden w:val="0"/>
      <w:color w:val="333333"/>
      <w:specVanish w:val="0"/>
    </w:rPr>
  </w:style>
  <w:style w:type="paragraph" w:customStyle="1" w:styleId="afffb">
    <w:name w:val="a"/>
    <w:basedOn w:val="a3"/>
    <w:uiPriority w:val="99"/>
    <w:rsid w:val="00D652F9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宋体"/>
      <w:kern w:val="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67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270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0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593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72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1987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01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677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5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75784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781131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364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22852465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09366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00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37374053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355874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7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1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879380">
          <w:marLeft w:val="461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24584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55516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25170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9608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36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6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6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7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6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1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1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mments" Target="comments.xm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cid:image001.png@01D30F88.99CF60B0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9.png"/><Relationship Id="rId14" Type="http://schemas.microsoft.com/office/2011/relationships/commentsExtended" Target="commentsExtended.xm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8" Type="http://schemas.openxmlformats.org/officeDocument/2006/relationships/image" Target="media/image1.jpeg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yperlink" Target="https://developer.huawei.com/ict/cn/rescenter/CMDA_FIELD_OCEAN_CONNECT?developlan=Other" TargetMode="External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fontTable" Target="fontTable.xml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header" Target="header1.xml"/><Relationship Id="rId10" Type="http://schemas.openxmlformats.org/officeDocument/2006/relationships/image" Target="media/image3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30F88.99CF60B0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46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Office%20Word%202003%20Loo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100000" t="-60000" r="100000" b="20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F2E62A-BF7E-4D90-97D3-5CD572D0EF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Office Word 2003 Look.dotx</Template>
  <TotalTime>532</TotalTime>
  <Pages>25</Pages>
  <Words>924</Words>
  <Characters>5271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Globe VoLTE POC- Phase 1</vt:lpstr>
    </vt:vector>
  </TitlesOfParts>
  <Company>Huawei Technologies Co.,Ltd.</Company>
  <LinksUpToDate>false</LinksUpToDate>
  <CharactersWithSpaces>6183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Globe VoLTE POC- Phase 1</dc:title>
  <dc:creator>J00748006</dc:creator>
  <cp:lastModifiedBy>Wangweiqiang (virvian, p&amp;s)</cp:lastModifiedBy>
  <cp:revision>86</cp:revision>
  <cp:lastPrinted>2017-08-11T09:48:00Z</cp:lastPrinted>
  <dcterms:created xsi:type="dcterms:W3CDTF">2017-09-22T01:48:00Z</dcterms:created>
  <dcterms:modified xsi:type="dcterms:W3CDTF">2018-11-16T08:23:00Z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partment">
    <vt:lpwstr>Version</vt:lpwstr>
  </property>
  <property fmtid="{D5CDD505-2E9C-101B-9397-08002B2CF9AE}" pid="3" name="_ms_pID_725343">
    <vt:lpwstr>(2)HVPWG207WtblTik3D7M7gk2bbjZJzRXkwXLvnYJiBUJ5/wcdTcz2G7KEDFusjbinAraYKZ4E_x000d_
bQyedneowyA7OH4zHczuyDJyrmgV6sn74oqX5YIAB+qAotqgyKPCOHCsTWCpYpQcizKPtang_x000d_
MqzvzeT/0+mdZ5paWp5vdjX5EKjGkomnBtYVV3eL9Y21UAuA7Kchqz+T34ZkVG9dGFwhye3K_x000d_
NiPU9AJjMSvYytL0n+</vt:lpwstr>
  </property>
  <property fmtid="{D5CDD505-2E9C-101B-9397-08002B2CF9AE}" pid="4" name="_ms_pID_7253431">
    <vt:lpwstr>N4FXkUVXIPiWiSOgbHfrUOPwlaE9fkvofncLyi9oSc0VoZVYtlozDp_x000d_
sgCeJYR+vHU0nv1kkk6vv9wV43szVUnOXjoWNtXxF7ii/sx8JPNaySKHjD/i+vXYRJcKKZkU_x000d_
7zKSld+IqQNnE1R2hbz1ifIA/bvUEeGgbvVaOolJp97GiA==</vt:lpwstr>
  </property>
  <property fmtid="{D5CDD505-2E9C-101B-9397-08002B2CF9AE}" pid="5" name="_new_ms_pID_72543">
    <vt:lpwstr>(3)7cp2oJw/xQ7rtqeqn+npnI4jTSCpBZAb4ajuxpfTDmDVa4DZeXHupSb4Mfi7Vv0CCaPNPd43
TY+j3bESf/UoOa3uj7m8h8B7AGrauVYiAz5CiKLgSsRo4i/MP/qV0BNdgQU75AryjDV8sITa
hlUmES4rx/i46isDCp+bqBY18BY95MIWECNcV+gttgcILgYyjfIoTaLtwyEmsWJ2LNfy4blM
bpXM1N4gKPNBPIHvOo</vt:lpwstr>
  </property>
  <property fmtid="{D5CDD505-2E9C-101B-9397-08002B2CF9AE}" pid="6" name="_new_ms_pID_725431">
    <vt:lpwstr>e+R3Ileyuiwds9Kk5Kxkd53d9juLL7OGRj0w7nDncf8R9m1+AEv24E
X8h8AcEUtYc/fwJgvAG0RsSGj7PU77gktm4WptzuFsNlsUt06d+o7ILC8WkV9/jyt+Dq4+wU
hm2NLzFN/8xUqubmGmT61GfuusvwAgmM2oqwgLo65zGhkSXq231vmT50KMh6oojZyYoaz8Gz
EN4bfDWRvv8Vsg+EATxm0xIe964Cb4r2rpJd</vt:lpwstr>
  </property>
  <property fmtid="{D5CDD505-2E9C-101B-9397-08002B2CF9AE}" pid="7" name="_new_ms_pID_725432">
    <vt:lpwstr>5J7Bav80HskxWqK96T7VsvBEDm2Ob01WtY1r
yRmVwF2kp3NS59iodpNmG2kYFCre3bLYZeU7IR3mRYzlIv8zgjO5EUfBDUcRWrsETUkj2sXh
xRTBDO8Ecs7vuTeCiF5xWw==</vt:lpwstr>
  </property>
  <property fmtid="{D5CDD505-2E9C-101B-9397-08002B2CF9AE}" pid="8" name="_2015_ms_pID_725343">
    <vt:lpwstr>(3)VwIkTM/eKm/6Itl5iDNULHLUihAITbtQTZGEOwFoqS9BquNVjKg8lpT1x0NsRTUL62I77opI
RNVe3uYSbDZCDeX3D6V26AYIAeIqIBTqqZbzJkxXjD1P9RoUAmrhKHDE7nxpxycmS4TRzv0j
+w4ZzKy8n7QMmux46YVbhUL0+jeRomDuM9agpbTqWpnJ3C7WSrvUv+VMnRoOERY057vK6wK8
4+8VUpbkryi0Y4muxg</vt:lpwstr>
  </property>
  <property fmtid="{D5CDD505-2E9C-101B-9397-08002B2CF9AE}" pid="9" name="_2015_ms_pID_7253431">
    <vt:lpwstr>v1EmyTCHfFac1MHlWtqFuRC2EBfUC+j/kHHQw9uMaXTXoy7e5RH4L+
+rAo5nHbhacS1oA4nJKipi8Is9TzDYjPHpDyyR/gH7OIYOeYTifmO6Hfdu/8IRUpkCuLMc5H
GCWvZzecuwD/9IQGzMAlGM3N3uX4lDsIzqu95r2Hmr46pE0NLEIFFjL7zjPNFZNyBEDuACus
B0PN8d/xpBYh9Z1NmR4NXVxm6bUag/WM+ZCT</vt:lpwstr>
  </property>
  <property fmtid="{D5CDD505-2E9C-101B-9397-08002B2CF9AE}" pid="10" name="_2015_ms_pID_7253432">
    <vt:lpwstr>FwPXm517cKTASPKsib3W2GM=</vt:lpwstr>
  </property>
  <property fmtid="{D5CDD505-2E9C-101B-9397-08002B2CF9AE}" pid="11" name="_readonly">
    <vt:lpwstr/>
  </property>
  <property fmtid="{D5CDD505-2E9C-101B-9397-08002B2CF9AE}" pid="12" name="_change">
    <vt:lpwstr/>
  </property>
  <property fmtid="{D5CDD505-2E9C-101B-9397-08002B2CF9AE}" pid="13" name="_full-control">
    <vt:lpwstr/>
  </property>
  <property fmtid="{D5CDD505-2E9C-101B-9397-08002B2CF9AE}" pid="14" name="sflag">
    <vt:lpwstr>1542244256</vt:lpwstr>
  </property>
</Properties>
</file>